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9450" w14:textId="439F59AB" w:rsidR="009B60BA" w:rsidRDefault="009B60BA" w:rsidP="009B60BA">
      <w:pPr>
        <w:pStyle w:val="Heading1"/>
        <w:spacing w:after="480"/>
        <w:rPr>
          <w:color w:val="FFFFFF" w:themeColor="background1"/>
          <w:sz w:val="60"/>
          <w:szCs w:val="60"/>
        </w:rPr>
      </w:pPr>
    </w:p>
    <w:p w14:paraId="6B4D33E8" w14:textId="77777777" w:rsidR="000176CF" w:rsidRDefault="000176CF" w:rsidP="000176CF">
      <w:pPr>
        <w:rPr>
          <w:lang w:val="en-US"/>
        </w:rPr>
      </w:pPr>
    </w:p>
    <w:p w14:paraId="5E096377" w14:textId="77777777" w:rsidR="000176CF" w:rsidRDefault="000176CF" w:rsidP="000176CF">
      <w:pPr>
        <w:rPr>
          <w:lang w:val="en-US"/>
        </w:rPr>
      </w:pPr>
    </w:p>
    <w:p w14:paraId="028A370B" w14:textId="77777777" w:rsidR="009F22C7" w:rsidRPr="009F22C7" w:rsidRDefault="009F22C7" w:rsidP="009F22C7">
      <w:pPr>
        <w:pStyle w:val="Heading1"/>
      </w:pPr>
      <w:r w:rsidRPr="009F22C7">
        <w:t>Sudden unexpected deaths of infants and children (SUDIC) data set  </w:t>
      </w:r>
    </w:p>
    <w:p w14:paraId="23B9AB7A" w14:textId="403C6AE2" w:rsidR="009F22C7" w:rsidRPr="009F22C7" w:rsidRDefault="009F22C7" w:rsidP="009F22C7">
      <w:pPr>
        <w:rPr>
          <w:rFonts w:ascii="Calibri" w:eastAsia="Times New Roman" w:hAnsi="Calibri" w:cs="Times New Roman"/>
          <w:color w:val="403E40" w:themeColor="text1"/>
          <w:szCs w:val="21"/>
        </w:rPr>
      </w:pPr>
      <w:r w:rsidRPr="009F22C7">
        <w:rPr>
          <w:rFonts w:ascii="Calibri" w:eastAsia="Times New Roman" w:hAnsi="Calibri" w:cs="Times New Roman"/>
          <w:color w:val="403E40" w:themeColor="text1"/>
          <w:szCs w:val="21"/>
        </w:rPr>
        <w:t xml:space="preserve">To support completion of the child death review core review data set, this supplementary form aims to gather more detailed information on sudden, unexpected deaths of infants and children (0-18). It should be completed in all cases where the death was unexpected at the time of the child’s death, </w:t>
      </w:r>
      <w:proofErr w:type="gramStart"/>
      <w:r w:rsidRPr="009F22C7">
        <w:rPr>
          <w:rFonts w:ascii="Calibri" w:eastAsia="Times New Roman" w:hAnsi="Calibri" w:cs="Times New Roman"/>
          <w:color w:val="403E40" w:themeColor="text1"/>
          <w:szCs w:val="21"/>
        </w:rPr>
        <w:t>whether or not</w:t>
      </w:r>
      <w:proofErr w:type="gramEnd"/>
      <w:r w:rsidRPr="009F22C7">
        <w:rPr>
          <w:rFonts w:ascii="Calibri" w:eastAsia="Times New Roman" w:hAnsi="Calibri" w:cs="Times New Roman"/>
          <w:color w:val="403E40" w:themeColor="text1"/>
          <w:szCs w:val="21"/>
        </w:rPr>
        <w:t xml:space="preserve"> the death can be immediately explained.  </w:t>
      </w:r>
    </w:p>
    <w:p w14:paraId="4685F959" w14:textId="4FC89D36" w:rsidR="009F22C7" w:rsidRPr="009F22C7" w:rsidRDefault="00DD3E0E" w:rsidP="009F22C7">
      <w:pPr>
        <w:rPr>
          <w:rFonts w:ascii="Calibri" w:eastAsia="Times New Roman" w:hAnsi="Calibri" w:cs="Times New Roman"/>
          <w:color w:val="403E40" w:themeColor="text1"/>
          <w:szCs w:val="21"/>
        </w:rPr>
      </w:pPr>
      <w:r>
        <w:rPr>
          <w:rFonts w:ascii="Calibri" w:eastAsia="Times New Roman" w:hAnsi="Calibri" w:cs="Times New Roman"/>
          <w:color w:val="403E40" w:themeColor="text1"/>
          <w:szCs w:val="21"/>
        </w:rPr>
        <w:t>Q</w:t>
      </w:r>
      <w:r w:rsidR="009F22C7" w:rsidRPr="009F22C7">
        <w:rPr>
          <w:rFonts w:ascii="Calibri" w:eastAsia="Times New Roman" w:hAnsi="Calibri" w:cs="Times New Roman"/>
          <w:color w:val="403E40" w:themeColor="text1"/>
          <w:szCs w:val="21"/>
        </w:rPr>
        <w:t>uestions are grouped as follows:  </w:t>
      </w:r>
    </w:p>
    <w:p w14:paraId="1CBB945A" w14:textId="77777777" w:rsidR="009F22C7" w:rsidRPr="009F22C7" w:rsidRDefault="009F22C7" w:rsidP="009F22C7">
      <w:pPr>
        <w:numPr>
          <w:ilvl w:val="0"/>
          <w:numId w:val="12"/>
        </w:numPr>
        <w:rPr>
          <w:rFonts w:ascii="Calibri" w:eastAsia="Times New Roman" w:hAnsi="Calibri" w:cs="Times New Roman"/>
          <w:color w:val="403E40" w:themeColor="text1"/>
          <w:szCs w:val="21"/>
        </w:rPr>
      </w:pPr>
      <w:r w:rsidRPr="009F22C7">
        <w:rPr>
          <w:rFonts w:ascii="Calibri" w:eastAsia="Times New Roman" w:hAnsi="Calibri" w:cs="Times New Roman"/>
          <w:color w:val="403E40" w:themeColor="text1"/>
          <w:szCs w:val="21"/>
        </w:rPr>
        <w:t>All deaths (all ages) </w:t>
      </w:r>
    </w:p>
    <w:p w14:paraId="633707BA" w14:textId="77777777" w:rsidR="009F22C7" w:rsidRPr="009F22C7" w:rsidRDefault="009F22C7" w:rsidP="009F22C7">
      <w:pPr>
        <w:numPr>
          <w:ilvl w:val="0"/>
          <w:numId w:val="13"/>
        </w:numPr>
        <w:rPr>
          <w:rFonts w:ascii="Calibri" w:eastAsia="Times New Roman" w:hAnsi="Calibri" w:cs="Times New Roman"/>
          <w:color w:val="403E40" w:themeColor="text1"/>
          <w:szCs w:val="21"/>
        </w:rPr>
      </w:pPr>
      <w:r w:rsidRPr="009F22C7">
        <w:rPr>
          <w:rFonts w:ascii="Calibri" w:eastAsia="Times New Roman" w:hAnsi="Calibri" w:cs="Times New Roman"/>
          <w:color w:val="403E40" w:themeColor="text1"/>
          <w:szCs w:val="21"/>
        </w:rPr>
        <w:t>If the child was found dead during or just after a sleep (all ages) </w:t>
      </w:r>
    </w:p>
    <w:p w14:paraId="51304BE7" w14:textId="77777777" w:rsidR="009F22C7" w:rsidRPr="009F22C7" w:rsidRDefault="009F22C7" w:rsidP="009F22C7">
      <w:pPr>
        <w:numPr>
          <w:ilvl w:val="0"/>
          <w:numId w:val="14"/>
        </w:numPr>
        <w:rPr>
          <w:rFonts w:ascii="Calibri" w:eastAsia="Times New Roman" w:hAnsi="Calibri" w:cs="Times New Roman"/>
          <w:color w:val="403E40" w:themeColor="text1"/>
          <w:szCs w:val="21"/>
        </w:rPr>
      </w:pPr>
      <w:r w:rsidRPr="009F22C7">
        <w:rPr>
          <w:rFonts w:ascii="Calibri" w:eastAsia="Times New Roman" w:hAnsi="Calibri" w:cs="Times New Roman"/>
          <w:color w:val="403E40" w:themeColor="text1"/>
          <w:szCs w:val="21"/>
        </w:rPr>
        <w:t>If the child was found dead during or just after a sleep (under one year old) </w:t>
      </w:r>
    </w:p>
    <w:p w14:paraId="44DCB4E2" w14:textId="77777777" w:rsidR="009F22C7" w:rsidRPr="009F22C7" w:rsidRDefault="009F22C7" w:rsidP="009F22C7">
      <w:pPr>
        <w:numPr>
          <w:ilvl w:val="0"/>
          <w:numId w:val="15"/>
        </w:numPr>
        <w:rPr>
          <w:rFonts w:ascii="Calibri" w:eastAsia="Times New Roman" w:hAnsi="Calibri" w:cs="Times New Roman"/>
          <w:color w:val="403E40" w:themeColor="text1"/>
          <w:szCs w:val="21"/>
        </w:rPr>
      </w:pPr>
      <w:r w:rsidRPr="009F22C7">
        <w:rPr>
          <w:rFonts w:ascii="Calibri" w:eastAsia="Times New Roman" w:hAnsi="Calibri" w:cs="Times New Roman"/>
          <w:color w:val="403E40" w:themeColor="text1"/>
          <w:szCs w:val="21"/>
        </w:rPr>
        <w:t>All deaths of children under 1 year old  </w:t>
      </w:r>
    </w:p>
    <w:p w14:paraId="034974B4" w14:textId="4E30AF65" w:rsidR="005517C9" w:rsidRDefault="009F22C7" w:rsidP="009F22C7">
      <w:pPr>
        <w:rPr>
          <w:rFonts w:ascii="Calibri" w:eastAsia="Times New Roman" w:hAnsi="Calibri" w:cs="Times New Roman"/>
          <w:color w:val="403E40" w:themeColor="text1"/>
          <w:szCs w:val="21"/>
        </w:rPr>
      </w:pPr>
      <w:r w:rsidRPr="009F22C7">
        <w:rPr>
          <w:rFonts w:ascii="Calibri" w:eastAsia="Times New Roman" w:hAnsi="Calibri" w:cs="Times New Roman"/>
          <w:color w:val="403E40" w:themeColor="text1"/>
          <w:szCs w:val="21"/>
        </w:rPr>
        <w:t>Please read the guidance for help with completing this form, available on the National Hub and Community of Practice websites. </w:t>
      </w:r>
    </w:p>
    <w:p w14:paraId="20F537FC" w14:textId="77777777" w:rsidR="00F6323D" w:rsidRDefault="00F6323D" w:rsidP="009F22C7">
      <w:pPr>
        <w:rPr>
          <w:rFonts w:ascii="Calibri" w:eastAsia="Times New Roman" w:hAnsi="Calibri" w:cs="Times New Roman"/>
          <w:color w:val="403E40" w:themeColor="text1"/>
          <w:szCs w:val="21"/>
        </w:rPr>
      </w:pPr>
    </w:p>
    <w:p w14:paraId="6DA31CAD" w14:textId="77777777" w:rsidR="00F6323D" w:rsidRDefault="00F6323D" w:rsidP="009F22C7">
      <w:pPr>
        <w:rPr>
          <w:rFonts w:ascii="Calibri" w:eastAsia="Times New Roman" w:hAnsi="Calibri" w:cs="Times New Roman"/>
          <w:color w:val="403E40" w:themeColor="text1"/>
          <w:szCs w:val="21"/>
        </w:rPr>
      </w:pPr>
    </w:p>
    <w:p w14:paraId="2B144E82" w14:textId="77777777" w:rsidR="007730F9" w:rsidRDefault="007730F9" w:rsidP="009F22C7">
      <w:pPr>
        <w:rPr>
          <w:rFonts w:ascii="Calibri" w:eastAsia="Times New Roman" w:hAnsi="Calibri" w:cs="Times New Roman"/>
          <w:color w:val="403E40" w:themeColor="text1"/>
          <w:szCs w:val="21"/>
        </w:rPr>
      </w:pPr>
    </w:p>
    <w:p w14:paraId="1B3B1BAC" w14:textId="77777777" w:rsidR="007730F9" w:rsidRDefault="007730F9" w:rsidP="009F22C7">
      <w:pPr>
        <w:rPr>
          <w:rFonts w:ascii="Calibri" w:eastAsia="Times New Roman" w:hAnsi="Calibri" w:cs="Times New Roman"/>
          <w:color w:val="403E40" w:themeColor="text1"/>
          <w:szCs w:val="21"/>
        </w:rPr>
      </w:pPr>
    </w:p>
    <w:p w14:paraId="225D6DA5" w14:textId="77777777" w:rsidR="00F6323D" w:rsidRDefault="00F6323D" w:rsidP="009F22C7">
      <w:pPr>
        <w:rPr>
          <w:rFonts w:ascii="Calibri" w:eastAsia="Times New Roman" w:hAnsi="Calibri" w:cs="Times New Roman"/>
          <w:color w:val="403E40" w:themeColor="text1"/>
          <w:szCs w:val="21"/>
        </w:rPr>
      </w:pPr>
    </w:p>
    <w:p w14:paraId="530C6B1D" w14:textId="77777777" w:rsidR="00F6323D" w:rsidRDefault="00F6323D" w:rsidP="009F22C7">
      <w:pPr>
        <w:rPr>
          <w:rFonts w:ascii="Calibri" w:eastAsia="Times New Roman" w:hAnsi="Calibri" w:cs="Times New Roman"/>
          <w:color w:val="403E40" w:themeColor="text1"/>
          <w:szCs w:val="21"/>
        </w:rPr>
      </w:pPr>
    </w:p>
    <w:p w14:paraId="34BE4E5A" w14:textId="77777777" w:rsidR="00DC134B" w:rsidRPr="009F22C7" w:rsidRDefault="00DC134B" w:rsidP="009F22C7">
      <w:pPr>
        <w:rPr>
          <w:rFonts w:ascii="Calibri" w:eastAsia="Times New Roman" w:hAnsi="Calibri" w:cs="Times New Roman"/>
          <w:color w:val="403E40" w:themeColor="text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5517C9" w14:paraId="5C9DB21E" w14:textId="77777777" w:rsidTr="005517C9">
        <w:tc>
          <w:tcPr>
            <w:tcW w:w="9016" w:type="dxa"/>
            <w:shd w:val="clear" w:color="auto" w:fill="F2F2F2" w:themeFill="background1" w:themeFillShade="F2"/>
          </w:tcPr>
          <w:p w14:paraId="357C5CA9" w14:textId="77777777" w:rsidR="005517C9" w:rsidRDefault="005517C9" w:rsidP="005517C9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7EFB8646" w14:textId="77777777" w:rsidR="005517C9" w:rsidRPr="009F22C7" w:rsidRDefault="005517C9" w:rsidP="005517C9">
            <w:pPr>
              <w:spacing w:after="160" w:line="259" w:lineRule="auto"/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lastRenderedPageBreak/>
              <w:t>Completed by __________________________________________________________ </w:t>
            </w:r>
          </w:p>
          <w:p w14:paraId="125B2531" w14:textId="77777777" w:rsidR="005517C9" w:rsidRPr="009F22C7" w:rsidRDefault="005517C9" w:rsidP="005517C9">
            <w:pPr>
              <w:spacing w:after="160" w:line="259" w:lineRule="auto"/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Email(s) of reporting individual(s) ___________________________________________ </w:t>
            </w:r>
          </w:p>
          <w:p w14:paraId="4DAE82B8" w14:textId="77777777" w:rsidR="005517C9" w:rsidRPr="009F22C7" w:rsidRDefault="005517C9" w:rsidP="005517C9">
            <w:pPr>
              <w:spacing w:after="160" w:line="259" w:lineRule="auto"/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_____________________________________________________________________ </w:t>
            </w:r>
          </w:p>
          <w:p w14:paraId="3AD9B658" w14:textId="77777777" w:rsidR="005517C9" w:rsidRPr="009F22C7" w:rsidRDefault="005517C9" w:rsidP="005517C9">
            <w:pPr>
              <w:spacing w:after="160" w:line="259" w:lineRule="auto"/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Completion date ________________________________________________________ </w:t>
            </w:r>
          </w:p>
          <w:p w14:paraId="168A8F07" w14:textId="09D5126E" w:rsidR="005517C9" w:rsidRDefault="005517C9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</w:tr>
    </w:tbl>
    <w:p w14:paraId="5574F73F" w14:textId="77777777" w:rsidR="009F22C7" w:rsidRPr="009F22C7" w:rsidRDefault="009F22C7" w:rsidP="009F22C7">
      <w:pPr>
        <w:rPr>
          <w:rFonts w:ascii="Calibri" w:eastAsia="Times New Roman" w:hAnsi="Calibri" w:cs="Times New Roman"/>
          <w:color w:val="403E40" w:themeColor="text1"/>
          <w:szCs w:val="21"/>
        </w:rPr>
      </w:pPr>
      <w:r w:rsidRPr="009F22C7">
        <w:rPr>
          <w:rFonts w:ascii="Calibri" w:eastAsia="Times New Roman" w:hAnsi="Calibri" w:cs="Times New Roman"/>
          <w:color w:val="403E40" w:themeColor="text1"/>
          <w:szCs w:val="21"/>
        </w:rPr>
        <w:lastRenderedPageBreak/>
        <w:t> </w:t>
      </w:r>
    </w:p>
    <w:p w14:paraId="033E2221" w14:textId="5E241828" w:rsidR="009F22C7" w:rsidRPr="009F22C7" w:rsidRDefault="00F47E74" w:rsidP="00F47E74">
      <w:pPr>
        <w:pStyle w:val="Heading2"/>
      </w:pPr>
      <w:r>
        <w:t>All deaths (all ages)</w:t>
      </w:r>
    </w:p>
    <w:tbl>
      <w:tblPr>
        <w:tblW w:w="9363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4961"/>
        <w:gridCol w:w="3402"/>
      </w:tblGrid>
      <w:tr w:rsidR="009F22C7" w:rsidRPr="009F22C7" w14:paraId="47413C06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CA4FE" w14:textId="49FB0F54" w:rsidR="009F22C7" w:rsidRPr="009F22C7" w:rsidRDefault="005C62CD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S.1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29B42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Had this child experienced a previous brief resolved unexplained episode (BRUE), also known as acute life-threatening event (ALTE)? </w:t>
            </w:r>
          </w:p>
          <w:p w14:paraId="4FEB1DE6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6E21D" w14:textId="3EA41DF6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36757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F2A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797D390A" w14:textId="75242425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0693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6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540231E9" w14:textId="4548F386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99191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6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7341AC74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62CE18CF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87BC3" w14:textId="6249F670" w:rsidR="009F22C7" w:rsidRPr="009F22C7" w:rsidRDefault="00E523E2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S.1.1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0A98D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If </w:t>
            </w:r>
            <w:r w:rsidRPr="009F22C7">
              <w:rPr>
                <w:rFonts w:ascii="Calibri" w:eastAsia="Times New Roman" w:hAnsi="Calibri" w:cs="Times New Roman"/>
                <w:b/>
                <w:bCs/>
                <w:color w:val="403E40" w:themeColor="text1"/>
                <w:szCs w:val="21"/>
              </w:rPr>
              <w:t>yes</w:t>
            </w: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, did this result in the child being seen in A&amp;E or in hospital admission? </w:t>
            </w:r>
          </w:p>
          <w:p w14:paraId="6C956B86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AE3B3" w14:textId="51A971BE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34251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6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430E12C8" w14:textId="6F49C9E5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85109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6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0DF36ACF" w14:textId="372EDD8A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97810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6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4E554D1B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48AFF967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A9ADD" w14:textId="151A13F2" w:rsidR="009F22C7" w:rsidRPr="009F22C7" w:rsidRDefault="00E523E2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3C5B6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Did the child have an abnormal growth (height, weight, head circumference) pattern? </w:t>
            </w:r>
          </w:p>
          <w:p w14:paraId="5A349E26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3F923" w14:textId="3579E501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200326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6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40998BAE" w14:textId="7772B0CE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32982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6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5D90757D" w14:textId="2D323FC4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203102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6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09F8301A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14BA1226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FC0CF" w14:textId="30897F4E" w:rsidR="009F22C7" w:rsidRPr="009F22C7" w:rsidRDefault="001F703D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47740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Has the child met the appropriate developmental milestones to date?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FB8FA" w14:textId="417ECAFE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05697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6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255829DC" w14:textId="22D43101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83288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6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424AAAFF" w14:textId="088C15DB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63470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6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</w:tc>
      </w:tr>
      <w:tr w:rsidR="009F22C7" w:rsidRPr="009F22C7" w14:paraId="1B9E8446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6F593" w14:textId="78286FC0" w:rsidR="009F22C7" w:rsidRPr="009F22C7" w:rsidRDefault="001F703D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S.4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7E3F7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Has the child had any form of genetic testing performed pre or postmortem? </w:t>
            </w:r>
          </w:p>
          <w:p w14:paraId="6F915338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2790A" w14:textId="5E182A95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56854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6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 (please specify) </w:t>
            </w:r>
          </w:p>
          <w:p w14:paraId="6C5A4B79" w14:textId="6416A50D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04452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6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Seizures/epilepsies </w:t>
            </w:r>
          </w:p>
          <w:p w14:paraId="5F0E4ECD" w14:textId="488E6FE0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22051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6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Cardiac disorders (including arrhythmias) </w:t>
            </w:r>
          </w:p>
          <w:p w14:paraId="42F1F367" w14:textId="47267BF6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52668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6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Metabolic disorders </w:t>
            </w:r>
          </w:p>
          <w:p w14:paraId="57138398" w14:textId="21E995BC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69366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6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</w:t>
            </w:r>
            <w:r w:rsidR="00686362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D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evelopmental impairment </w:t>
            </w:r>
          </w:p>
          <w:p w14:paraId="22AC3B82" w14:textId="411E02E5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97790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B6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Other (please specify) </w:t>
            </w:r>
          </w:p>
          <w:p w14:paraId="5B88E496" w14:textId="27919FCE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2DB638D1" w14:textId="4A7FA04A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47952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B6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  </w:t>
            </w:r>
          </w:p>
          <w:p w14:paraId="42AE7A19" w14:textId="511C1AE8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46110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B6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  </w:t>
            </w:r>
          </w:p>
          <w:p w14:paraId="3A8EF88F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0880DB48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5371D" w14:textId="152DBB99" w:rsidR="009F22C7" w:rsidRPr="009F22C7" w:rsidRDefault="001F703D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lastRenderedPageBreak/>
              <w:t>S.5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02A88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Is there parental consanguinity? </w:t>
            </w:r>
          </w:p>
          <w:p w14:paraId="194C5277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45568" w14:textId="5A808135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59894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B6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614D36C5" w14:textId="1C37D679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26612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B6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6A3B020C" w14:textId="1515C10B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71885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B6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74CA886F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65F2F391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9115A" w14:textId="380F8563" w:rsidR="009F22C7" w:rsidRPr="009F22C7" w:rsidRDefault="009E594E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S.6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B8C61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Has there been a previous unexpected infant or child death in a close relative (i.e. sibling, aunt, uncle or cousin)? </w:t>
            </w:r>
          </w:p>
          <w:p w14:paraId="52D5212E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6C78A" w14:textId="05B90477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67460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B6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6301CD33" w14:textId="0EE57CC4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56507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B6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572A1616" w14:textId="63A7CBDD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02498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B6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049E2DCD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0BF7FF56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701BB" w14:textId="2B10C721" w:rsidR="009F22C7" w:rsidRPr="009F22C7" w:rsidRDefault="009E594E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S.7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A26AB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Was an inter-agency referral discussion (IRD) held after the death? </w:t>
            </w:r>
          </w:p>
          <w:p w14:paraId="52FA4FC0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26C96" w14:textId="6B598649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2636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B6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0E9CAFA8" w14:textId="2CB129E6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8594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B6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2C0B687E" w14:textId="02903E1B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40688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B6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4CB486E9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553D185D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B3E97" w14:textId="7A614C92" w:rsidR="009F22C7" w:rsidRPr="009F22C7" w:rsidRDefault="009E594E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S.8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CF11B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Was weight at time of death recorded?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A993D" w14:textId="1CF244CB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39886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B6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 (please specify) </w:t>
            </w:r>
          </w:p>
          <w:p w14:paraId="78857985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3393E4A5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4BB75533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534C5566" w14:textId="3D35F779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67161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B6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32751C06" w14:textId="1738B7CD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81652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B6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</w:tc>
      </w:tr>
      <w:tr w:rsidR="009F22C7" w:rsidRPr="009F22C7" w14:paraId="5825492C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C84A0" w14:textId="0491D1A2" w:rsidR="009F22C7" w:rsidRPr="009F22C7" w:rsidRDefault="000D0566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S.9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8A39F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Did the child normally use a dummy (pacifier)? </w:t>
            </w:r>
            <w:r w:rsidRPr="000D0566">
              <w:rPr>
                <w:rFonts w:ascii="Calibri" w:eastAsia="Times New Roman" w:hAnsi="Calibri" w:cs="Times New Roman"/>
                <w:b/>
                <w:bCs/>
                <w:color w:val="403E40" w:themeColor="text1"/>
                <w:szCs w:val="21"/>
              </w:rPr>
              <w:t>Only answer if the child was under five years old.</w:t>
            </w: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5B09FF20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D4BD6" w14:textId="2FD10DA1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74464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4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2CA32916" w14:textId="4CB1C1EE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87326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4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0A6BEA64" w14:textId="2785B98B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713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4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690BB70C" w14:textId="42508854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88607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4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applicable </w:t>
            </w:r>
          </w:p>
          <w:p w14:paraId="017A3476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11186A50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4F062" w14:textId="5FF64D9A" w:rsidR="009F22C7" w:rsidRPr="009F22C7" w:rsidRDefault="000D0566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lastRenderedPageBreak/>
              <w:t>S.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1</w:t>
            </w: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0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69973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Did the child use a dummy (pacifier) during the final sleep? </w:t>
            </w:r>
            <w:r w:rsidRPr="000D0566">
              <w:rPr>
                <w:rFonts w:ascii="Calibri" w:eastAsia="Times New Roman" w:hAnsi="Calibri" w:cs="Times New Roman"/>
                <w:b/>
                <w:bCs/>
                <w:color w:val="403E40" w:themeColor="text1"/>
                <w:szCs w:val="21"/>
              </w:rPr>
              <w:t>Only answer if the child was under five years old.</w:t>
            </w: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77A98CF1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0F449" w14:textId="4D74E567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57419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4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59F85C60" w14:textId="77AE9272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0327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4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27FCB022" w14:textId="60F3BD65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05605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4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23FDD95A" w14:textId="4436F063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53376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4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applicable </w:t>
            </w:r>
          </w:p>
          <w:p w14:paraId="5C8812BB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048A5FB1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34126" w14:textId="48C3487F" w:rsidR="009F22C7" w:rsidRPr="009F22C7" w:rsidRDefault="00951FA9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S.1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1. 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73097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Had the child experienced any seizures (including febrile seizures)? </w:t>
            </w:r>
          </w:p>
          <w:p w14:paraId="056FC5FC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AFFB5" w14:textId="000720AB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214176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4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3D008E35" w14:textId="519056FF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7569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4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 – go to question 22 </w:t>
            </w:r>
          </w:p>
          <w:p w14:paraId="595C5DB8" w14:textId="063A2415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26350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4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  <w:r w:rsidR="00AA0FA2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– go to question 22 </w:t>
            </w:r>
          </w:p>
          <w:p w14:paraId="47844D36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43CB3A9F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5B56F" w14:textId="4941A170" w:rsidR="009F22C7" w:rsidRPr="009F22C7" w:rsidRDefault="006A59EF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S.11.1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E3CA3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b/>
                <w:bCs/>
                <w:color w:val="403E40" w:themeColor="text1"/>
                <w:szCs w:val="21"/>
              </w:rPr>
              <w:t>If yes</w:t>
            </w: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, what type of seizures had the child previously experienced (tick all that apply). </w:t>
            </w:r>
          </w:p>
          <w:p w14:paraId="62B926D5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3AF9D" w14:textId="129A7C25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75693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4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Febrile seizures </w:t>
            </w:r>
          </w:p>
          <w:p w14:paraId="32450C01" w14:textId="19DC5001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73605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4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Non-febrile seizures </w:t>
            </w:r>
          </w:p>
          <w:p w14:paraId="1DEA407B" w14:textId="72BA41BA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74071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4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3EB8786A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3F10C908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4CDC3" w14:textId="2706C7C8" w:rsidR="009F22C7" w:rsidRPr="009F22C7" w:rsidRDefault="00B62523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S.11.1.1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7786C" w14:textId="77777777" w:rsidR="00496459" w:rsidRDefault="00496459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75A6902C" w14:textId="41452EB3" w:rsidR="009F22C7" w:rsidRPr="009F22C7" w:rsidRDefault="00496459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Is it known how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many </w:t>
            </w:r>
            <w:r w:rsidR="009F22C7" w:rsidRPr="009F22C7">
              <w:rPr>
                <w:rFonts w:ascii="Calibri" w:eastAsia="Times New Roman" w:hAnsi="Calibri" w:cs="Times New Roman"/>
                <w:b/>
                <w:bCs/>
                <w:color w:val="403E40" w:themeColor="text1"/>
                <w:szCs w:val="21"/>
              </w:rPr>
              <w:t>febrile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seizures the child</w:t>
            </w:r>
            <w:r w:rsidR="00B62523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has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previously had? </w:t>
            </w:r>
          </w:p>
          <w:p w14:paraId="11F5DC20" w14:textId="7FF0E6E4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071E8" w14:textId="321CD7F6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51891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4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B62523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known </w:t>
            </w:r>
          </w:p>
          <w:p w14:paraId="367EA7AD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33F35BE2" w14:textId="5ACDB08E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97466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4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</w:tc>
      </w:tr>
      <w:tr w:rsidR="00496459" w:rsidRPr="009F22C7" w14:paraId="758BDC2F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A8EE9" w14:textId="04872CE7" w:rsidR="00496459" w:rsidRPr="009F22C7" w:rsidRDefault="004136E8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S.11.1.1.1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70D62" w14:textId="078477B4" w:rsidR="00B62523" w:rsidRPr="009F22C7" w:rsidRDefault="00B62523" w:rsidP="00B62523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Please specify number </w:t>
            </w:r>
            <w:r w:rsidR="004136E8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the number if</w:t>
            </w: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known: </w:t>
            </w:r>
          </w:p>
          <w:p w14:paraId="57A93C5C" w14:textId="77777777" w:rsidR="00496459" w:rsidRDefault="00496459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D8CB6" w14:textId="77777777" w:rsidR="00496459" w:rsidRPr="009F22C7" w:rsidRDefault="00496459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</w:tc>
      </w:tr>
      <w:tr w:rsidR="009F22C7" w:rsidRPr="009F22C7" w14:paraId="6E2CEDBE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D1F03" w14:textId="265739CB" w:rsidR="009F22C7" w:rsidRPr="009F22C7" w:rsidRDefault="007A6763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S.11.1.2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B672A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Had the child ever experienced a complex febrile seizure – more than one in 24 hours and/or lasting more than 15 minutes and/or focal in nature (confined to one side of the body)? </w:t>
            </w:r>
          </w:p>
          <w:p w14:paraId="72D1B57C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C5738" w14:textId="33359289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7473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4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2A1B053E" w14:textId="77140CB4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61159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F4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69A4E5C6" w14:textId="450F7549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74317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760FDD5B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78655A3C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97574" w14:textId="159829E9" w:rsidR="009F22C7" w:rsidRPr="009F22C7" w:rsidRDefault="007A6763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S.11.1.3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BBE7B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Had the child ever needed medical treatment to stop a </w:t>
            </w:r>
            <w:r w:rsidRPr="009F22C7">
              <w:rPr>
                <w:rFonts w:ascii="Calibri" w:eastAsia="Times New Roman" w:hAnsi="Calibri" w:cs="Times New Roman"/>
                <w:b/>
                <w:bCs/>
                <w:color w:val="403E40" w:themeColor="text1"/>
                <w:szCs w:val="21"/>
              </w:rPr>
              <w:t>febrile</w:t>
            </w: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seizure? </w:t>
            </w:r>
          </w:p>
          <w:p w14:paraId="09973846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682C4" w14:textId="53326564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82497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56E3488F" w14:textId="76161A04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67510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686367FE" w14:textId="34B4B752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15187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48997781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74499E05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39CBE" w14:textId="5A77A650" w:rsidR="009F22C7" w:rsidRPr="009F22C7" w:rsidRDefault="00625BA4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lastRenderedPageBreak/>
              <w:t>S.</w:t>
            </w:r>
            <w:r w:rsidR="00632686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11.2.1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1030F" w14:textId="6FEB79C6" w:rsidR="009F22C7" w:rsidRPr="009F22C7" w:rsidRDefault="00625BA4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Is it Known how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many </w:t>
            </w:r>
            <w:r w:rsidR="009F22C7" w:rsidRPr="009F22C7">
              <w:rPr>
                <w:rFonts w:ascii="Calibri" w:eastAsia="Times New Roman" w:hAnsi="Calibri" w:cs="Times New Roman"/>
                <w:b/>
                <w:bCs/>
                <w:color w:val="403E40" w:themeColor="text1"/>
                <w:szCs w:val="21"/>
              </w:rPr>
              <w:t>non-febrile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seizures</w:t>
            </w: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the child </w:t>
            </w: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has 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previously had? </w:t>
            </w:r>
          </w:p>
          <w:p w14:paraId="5A3F2EB7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76945" w14:textId="5EAA679C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64666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CF66C5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</w:t>
            </w:r>
            <w:r w:rsidR="00CF66C5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k</w:t>
            </w:r>
            <w:r w:rsidR="00CF66C5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nown </w:t>
            </w:r>
          </w:p>
          <w:p w14:paraId="76DE68C9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4D66D65D" w14:textId="2EEB13AB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23134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</w:tc>
      </w:tr>
      <w:tr w:rsidR="00CF66C5" w:rsidRPr="009F22C7" w14:paraId="107ACC19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EF4BA" w14:textId="1276ADE4" w:rsidR="00CF66C5" w:rsidRPr="009F22C7" w:rsidRDefault="00CF66C5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S.11.2.</w:t>
            </w:r>
            <w:r w:rsidR="00700532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1.1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BE2EB" w14:textId="02B41BA6" w:rsidR="00CF66C5" w:rsidRPr="009F22C7" w:rsidRDefault="00CF66C5" w:rsidP="00CF66C5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Please specify </w:t>
            </w:r>
            <w:r w:rsidR="0083111D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the </w:t>
            </w: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number if known: </w:t>
            </w:r>
          </w:p>
          <w:p w14:paraId="443F3313" w14:textId="77777777" w:rsidR="00CF66C5" w:rsidRPr="009F22C7" w:rsidRDefault="00CF66C5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73FE3" w14:textId="77777777" w:rsidR="00CF66C5" w:rsidRPr="009F22C7" w:rsidRDefault="00CF66C5" w:rsidP="009F22C7">
            <w:pPr>
              <w:rPr>
                <w:rFonts w:ascii="Segoe UI Symbol" w:eastAsia="Times New Roman" w:hAnsi="Segoe UI Symbol" w:cs="Segoe UI Symbol"/>
                <w:color w:val="403E40" w:themeColor="text1"/>
                <w:szCs w:val="21"/>
              </w:rPr>
            </w:pPr>
          </w:p>
        </w:tc>
      </w:tr>
      <w:tr w:rsidR="009F22C7" w:rsidRPr="009F22C7" w14:paraId="1BB8A90E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0195B" w14:textId="119A5CBD" w:rsidR="009F22C7" w:rsidRPr="009F22C7" w:rsidRDefault="0083111D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S.11.</w:t>
            </w:r>
            <w:r w:rsidR="00700532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2.2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99580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Had the child ever experienced more than one </w:t>
            </w:r>
            <w:r w:rsidRPr="009F22C7">
              <w:rPr>
                <w:rFonts w:ascii="Calibri" w:eastAsia="Times New Roman" w:hAnsi="Calibri" w:cs="Times New Roman"/>
                <w:b/>
                <w:bCs/>
                <w:color w:val="403E40" w:themeColor="text1"/>
                <w:szCs w:val="21"/>
              </w:rPr>
              <w:t>non-febrile</w:t>
            </w: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seizure in the same day? </w:t>
            </w:r>
          </w:p>
          <w:p w14:paraId="4D88F005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CC337" w14:textId="41EB4697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28711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7C89DA49" w14:textId="4B31199A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28412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4F882365" w14:textId="72BA1A2C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4372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34C2C3B7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172985C0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A506F" w14:textId="68A5FCCE" w:rsidR="009F22C7" w:rsidRPr="009F22C7" w:rsidRDefault="003C7FBA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</w:t>
            </w:r>
            <w:r w:rsidR="00430601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.11.2.3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C7DB3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Had the child ever experienced a </w:t>
            </w:r>
            <w:r w:rsidRPr="009F22C7">
              <w:rPr>
                <w:rFonts w:ascii="Calibri" w:eastAsia="Times New Roman" w:hAnsi="Calibri" w:cs="Times New Roman"/>
                <w:b/>
                <w:bCs/>
                <w:color w:val="403E40" w:themeColor="text1"/>
                <w:szCs w:val="21"/>
              </w:rPr>
              <w:t>non-febrile</w:t>
            </w: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seizure that lasted longer than 15 minutes? </w:t>
            </w:r>
          </w:p>
          <w:p w14:paraId="03DF31E5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9C6F4" w14:textId="0D72AE28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97556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54A25149" w14:textId="5FCE2024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43389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721544C5" w14:textId="606DC9DB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42014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34FC1EF2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7091502F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CDDA2" w14:textId="23518F7A" w:rsidR="009F22C7" w:rsidRPr="009F22C7" w:rsidRDefault="00430601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S.11.2.4</w:t>
            </w: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F633F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Has the child ever needed medical treatment to stop a </w:t>
            </w:r>
            <w:r w:rsidRPr="009F22C7">
              <w:rPr>
                <w:rFonts w:ascii="Calibri" w:eastAsia="Times New Roman" w:hAnsi="Calibri" w:cs="Times New Roman"/>
                <w:b/>
                <w:bCs/>
                <w:color w:val="403E40" w:themeColor="text1"/>
                <w:szCs w:val="21"/>
              </w:rPr>
              <w:t>non-febrile</w:t>
            </w: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seizure? </w:t>
            </w:r>
          </w:p>
          <w:p w14:paraId="701F4818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DA33F" w14:textId="10A9BFFB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66142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3B0CA2B2" w14:textId="051E54BF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62465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6ECA5569" w14:textId="7B08AF57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20731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633B99AC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3614874D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E0626" w14:textId="047DD09D" w:rsidR="009F22C7" w:rsidRPr="009F22C7" w:rsidRDefault="00EF7DD2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S.1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2. 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EA903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Is there a history in the immediate family of seizures of any type (including febrile seizures)? </w:t>
            </w:r>
          </w:p>
          <w:p w14:paraId="61A69D52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E4CB2" w14:textId="076E4D63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70071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 (please specify) </w:t>
            </w:r>
          </w:p>
          <w:p w14:paraId="040136D0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3DA07D7D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50FAF987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47439712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07075E04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40AE7613" w14:textId="240F1F56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86791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7FF4A0B3" w14:textId="2198CF64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5830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66C5DF26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7A78E9B4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7782D" w14:textId="71CD0BFD" w:rsidR="009F22C7" w:rsidRPr="009F22C7" w:rsidRDefault="006B27A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lastRenderedPageBreak/>
              <w:t>S.1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3. 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A4311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Had this child experienced a faint, loss of consciousness or near-loss of consciousness, syncope or pre-syncope?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BD285" w14:textId="698A386A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66035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55680F02" w14:textId="1C2D4855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9979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 – go to question 25 </w:t>
            </w:r>
          </w:p>
          <w:p w14:paraId="14149FA3" w14:textId="7F847B2B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94822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763CF6DF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7F6D5EB9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A9B73" w14:textId="0D63DDFF" w:rsidR="009F22C7" w:rsidRPr="009F22C7" w:rsidRDefault="006B27A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S.13.1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A4466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If </w:t>
            </w:r>
            <w:r w:rsidRPr="009F22C7">
              <w:rPr>
                <w:rFonts w:ascii="Calibri" w:eastAsia="Times New Roman" w:hAnsi="Calibri" w:cs="Times New Roman"/>
                <w:b/>
                <w:bCs/>
                <w:color w:val="403E40" w:themeColor="text1"/>
                <w:szCs w:val="21"/>
              </w:rPr>
              <w:t>yes</w:t>
            </w: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, did this result in the child being seen in A&amp;E or in hospital admission? </w:t>
            </w:r>
          </w:p>
          <w:p w14:paraId="29BECAAF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255F2" w14:textId="67D0A712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211605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1857EB80" w14:textId="2AE7535A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6385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7FF24505" w14:textId="27A875D1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22527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0C4EC183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77712942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7D166" w14:textId="4DC339F5" w:rsidR="009F22C7" w:rsidRPr="009F22C7" w:rsidRDefault="005D7765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S.14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908FF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Has there been an apparent BRUE, ALTE in a first degree relative? </w:t>
            </w:r>
          </w:p>
          <w:p w14:paraId="772B21C2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B0AE2" w14:textId="48824578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82597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 (please specify) </w:t>
            </w:r>
          </w:p>
          <w:p w14:paraId="3E9D603C" w14:textId="255B274F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85985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3681B95C" w14:textId="57CFB0C8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45583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DE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29B0D6EA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00E15A0B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8BC22" w14:textId="705FD1D4" w:rsidR="009F22C7" w:rsidRPr="009F22C7" w:rsidRDefault="00E76CC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S.15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635F3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Has the family been referred for cardiac screening?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07DB3" w14:textId="5590DEE7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77654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4A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5B530E5F" w14:textId="071B451A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7321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4A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1C5B4441" w14:textId="574AC57F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97683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4A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 </w:t>
            </w:r>
          </w:p>
        </w:tc>
      </w:tr>
      <w:tr w:rsidR="009F22C7" w:rsidRPr="009F22C7" w14:paraId="4CBEB08A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818E2" w14:textId="7ACE2750" w:rsidR="009F22C7" w:rsidRPr="009F22C7" w:rsidRDefault="00C06186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S.16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F7B7B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Was the family referred for any other family medical screening? 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0F9C6" w14:textId="59BFF50C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09284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4A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 (please specify what type of screening) </w:t>
            </w:r>
          </w:p>
          <w:p w14:paraId="715ADD78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45EF3BCE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05D62761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03B16A0A" w14:textId="2B0D11FF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41955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4A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483DC525" w14:textId="6533BE58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3542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4A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 </w:t>
            </w:r>
          </w:p>
        </w:tc>
      </w:tr>
      <w:tr w:rsidR="009F22C7" w:rsidRPr="009F22C7" w14:paraId="73C9F93E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777AC" w14:textId="360F63FE" w:rsidR="009F22C7" w:rsidRPr="009F22C7" w:rsidRDefault="00C06186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S.17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6DDA5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Had any signs of illness been identified in the child in the last few days by the family, carers or professionals? </w:t>
            </w:r>
          </w:p>
          <w:p w14:paraId="0471ECD2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6DAA8" w14:textId="627E12F7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92225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4A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 (more information should be included in the core review data set) </w:t>
            </w:r>
          </w:p>
          <w:p w14:paraId="334F1282" w14:textId="0A1857C0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70431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74A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7B85D6E5" w14:textId="787E703B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53873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1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58920EF1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1D783313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BC725" w14:textId="439542C5" w:rsidR="009F22C7" w:rsidRPr="009F22C7" w:rsidRDefault="00005C05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lastRenderedPageBreak/>
              <w:t>S.18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3A798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How much time elapsed between the time the child was last seen/heard alive and then found dead/collapsed?  </w:t>
            </w:r>
          </w:p>
          <w:p w14:paraId="60011AD4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F2217" w14:textId="7C771895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77074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1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None, child observed at time of death </w:t>
            </w:r>
          </w:p>
          <w:p w14:paraId="337B957D" w14:textId="31DB5EBD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47619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1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10 minutes </w:t>
            </w:r>
          </w:p>
          <w:p w14:paraId="27229AAD" w14:textId="335A7608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59663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1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10 minutes to &lt;1 hour </w:t>
            </w:r>
          </w:p>
          <w:p w14:paraId="7594B683" w14:textId="6630E378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35465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1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1 to &lt;2 hours </w:t>
            </w:r>
          </w:p>
          <w:p w14:paraId="652AAD5C" w14:textId="5931CAC9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19758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1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2 to &lt;4 hours </w:t>
            </w:r>
          </w:p>
          <w:p w14:paraId="3149804F" w14:textId="0BAC8083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37604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1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4 to &lt;6 hours </w:t>
            </w:r>
          </w:p>
          <w:p w14:paraId="6BCC2107" w14:textId="169C9457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71450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1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6+ hours </w:t>
            </w:r>
          </w:p>
          <w:p w14:paraId="111BEA94" w14:textId="33B24D8F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10187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1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7702EBEE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3446C439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C30E7" w14:textId="36CF9AA3" w:rsidR="009F22C7" w:rsidRPr="009F22C7" w:rsidRDefault="00005C05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S.19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CCEF5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What time of day was the child found dead/collapsed? </w:t>
            </w:r>
          </w:p>
          <w:p w14:paraId="6D9C59F4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3D463" w14:textId="72492AF5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30512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1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 xml:space="preserve"> 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24.00 to &lt;06.00  </w:t>
            </w:r>
          </w:p>
          <w:p w14:paraId="39679F6D" w14:textId="70CD200F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61509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1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 xml:space="preserve"> 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06.00 to &lt;12.00  </w:t>
            </w:r>
          </w:p>
          <w:p w14:paraId="575BDAAF" w14:textId="59DC8895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29094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1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 xml:space="preserve"> 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12.00 to &lt;18.00  </w:t>
            </w:r>
          </w:p>
          <w:p w14:paraId="79E14D5A" w14:textId="5BF4154D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980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1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FA4919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18.00 to &lt;24.00  </w:t>
            </w:r>
          </w:p>
          <w:p w14:paraId="53617778" w14:textId="45F5D152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31444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19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 xml:space="preserve"> 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Not known </w:t>
            </w:r>
          </w:p>
          <w:p w14:paraId="5D312782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3B938222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27FF9" w14:textId="294DC1FC" w:rsidR="009F22C7" w:rsidRPr="009F22C7" w:rsidRDefault="00005C05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S.20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42EF4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Were there any concerns that a cot/bed could not be provided (e.g. the family could not afford a cot or there was no space to put one) </w:t>
            </w:r>
          </w:p>
          <w:p w14:paraId="359A02A9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4D3D3" w14:textId="493534F5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07790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0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 (please specify) </w:t>
            </w:r>
          </w:p>
          <w:p w14:paraId="671F3BF6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344C4561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6D0E5B20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5ACAC000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2F34B710" w14:textId="15A8D503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729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0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145FAC58" w14:textId="77562D56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42480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0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</w:tc>
      </w:tr>
      <w:tr w:rsidR="009F22C7" w:rsidRPr="009F22C7" w14:paraId="1ADF84AD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43290" w14:textId="54500957" w:rsidR="009F22C7" w:rsidRPr="009F22C7" w:rsidRDefault="009C2203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2</w:t>
            </w: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1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47A7B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Was there a change in normal routine at the time of death?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B950E" w14:textId="150D009B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43926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0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 (please specify) </w:t>
            </w:r>
          </w:p>
          <w:p w14:paraId="223201CB" w14:textId="084BE255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03965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0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Holiday </w:t>
            </w:r>
          </w:p>
          <w:p w14:paraId="737B9C10" w14:textId="25E50EC5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lastRenderedPageBreak/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3510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0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Party/night out/event </w:t>
            </w:r>
          </w:p>
          <w:p w14:paraId="681F116A" w14:textId="55E14A58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49723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0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House move </w:t>
            </w:r>
          </w:p>
          <w:p w14:paraId="0AEBF63D" w14:textId="798273F5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69041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0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Parent or infant sleep disrupted </w:t>
            </w:r>
          </w:p>
          <w:p w14:paraId="195236C3" w14:textId="35D4A278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62611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0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Other (please specify) </w:t>
            </w:r>
          </w:p>
          <w:p w14:paraId="020B9DF3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12B73538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198152D5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11536350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4715B4CD" w14:textId="44B9D18D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84563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0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26C5F3EA" w14:textId="45F16A5E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9760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0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</w:tc>
      </w:tr>
      <w:tr w:rsidR="009F22C7" w:rsidRPr="009F22C7" w14:paraId="2DF03197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1AA35" w14:textId="11D54796" w:rsidR="009F22C7" w:rsidRPr="009F22C7" w:rsidRDefault="009C2203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lastRenderedPageBreak/>
              <w:t>S.22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B600F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Was the child found dead during or just after a sleep? </w:t>
            </w:r>
          </w:p>
          <w:p w14:paraId="2241111E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A746E" w14:textId="0715BDDB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9987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0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 – go to question 35 </w:t>
            </w:r>
          </w:p>
          <w:p w14:paraId="1E917335" w14:textId="013357AE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68045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0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 – go to question 34 then on to 61 if the child was under one </w:t>
            </w:r>
          </w:p>
          <w:p w14:paraId="4CFD8A86" w14:textId="2EA7F155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76218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0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 - go to question 34 then on to 61 if the child was under one </w:t>
            </w:r>
          </w:p>
          <w:p w14:paraId="35B82174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11A3BA62" w14:textId="77777777" w:rsidTr="00571506">
        <w:trPr>
          <w:trHeight w:val="2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B4418" w14:textId="29FA6AEF" w:rsidR="009F22C7" w:rsidRPr="009F22C7" w:rsidRDefault="004268B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S.22.1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04F8B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b/>
                <w:bCs/>
                <w:color w:val="403E40" w:themeColor="text1"/>
                <w:szCs w:val="21"/>
              </w:rPr>
              <w:t>If no/not known</w:t>
            </w: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, what was the child doing just before being found? </w:t>
            </w:r>
          </w:p>
          <w:p w14:paraId="1CD86708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56816" w14:textId="04CCDB9D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72564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0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Exercising/being active </w:t>
            </w:r>
          </w:p>
          <w:p w14:paraId="45A6E716" w14:textId="3C8627BB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3807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0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Quiet activity (e.g. playing, reading, watching TV, eating or drinking)  </w:t>
            </w:r>
          </w:p>
          <w:p w14:paraId="2EFC21B1" w14:textId="25341EA7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93035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0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 xml:space="preserve"> 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Other (please specify) </w:t>
            </w:r>
          </w:p>
          <w:p w14:paraId="19A54FF5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75F91682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6FE17561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376109B1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20BDA418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264CE990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6FA8FFAB" w14:textId="5013E251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53500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0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41653277" w14:textId="0D61969A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67846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0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applicable </w:t>
            </w:r>
          </w:p>
          <w:p w14:paraId="624DD612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> </w:t>
            </w:r>
          </w:p>
        </w:tc>
      </w:tr>
    </w:tbl>
    <w:p w14:paraId="0D889D36" w14:textId="77777777" w:rsidR="00F47E74" w:rsidRDefault="00F47E74" w:rsidP="009F22C7">
      <w:pPr>
        <w:rPr>
          <w:rFonts w:ascii="Calibri" w:eastAsia="Times New Roman" w:hAnsi="Calibri" w:cs="Times New Roman"/>
          <w:color w:val="403E40" w:themeColor="text1"/>
          <w:szCs w:val="21"/>
        </w:rPr>
      </w:pPr>
    </w:p>
    <w:p w14:paraId="513200D7" w14:textId="041AA716" w:rsidR="009F22C7" w:rsidRPr="009F22C7" w:rsidRDefault="009F22C7" w:rsidP="009F22C7">
      <w:pPr>
        <w:rPr>
          <w:rFonts w:ascii="Calibri" w:eastAsia="Times New Roman" w:hAnsi="Calibri" w:cs="Times New Roman"/>
          <w:color w:val="403E40" w:themeColor="text1"/>
          <w:szCs w:val="21"/>
        </w:rPr>
      </w:pPr>
      <w:r w:rsidRPr="009F22C7">
        <w:rPr>
          <w:rFonts w:ascii="Calibri" w:eastAsia="Times New Roman" w:hAnsi="Calibri" w:cs="Times New Roman"/>
          <w:color w:val="403E40" w:themeColor="text1"/>
          <w:szCs w:val="21"/>
        </w:rPr>
        <w:t>If you have answered question 34, and the child was over the age of one, you have completed all the questions you need to answer. Thank you. </w:t>
      </w:r>
    </w:p>
    <w:p w14:paraId="06571DA3" w14:textId="77777777" w:rsidR="009F22C7" w:rsidRPr="009F22C7" w:rsidRDefault="009F22C7" w:rsidP="009F22C7">
      <w:pPr>
        <w:rPr>
          <w:rFonts w:ascii="Calibri" w:eastAsia="Times New Roman" w:hAnsi="Calibri" w:cs="Times New Roman"/>
          <w:color w:val="403E40" w:themeColor="text1"/>
          <w:szCs w:val="21"/>
        </w:rPr>
      </w:pPr>
      <w:r w:rsidRPr="009F22C7">
        <w:rPr>
          <w:rFonts w:ascii="Calibri" w:eastAsia="Times New Roman" w:hAnsi="Calibri" w:cs="Times New Roman"/>
          <w:color w:val="403E40" w:themeColor="text1"/>
          <w:szCs w:val="21"/>
        </w:rPr>
        <w:t> </w:t>
      </w:r>
    </w:p>
    <w:p w14:paraId="5718AE69" w14:textId="382ADC0E" w:rsidR="009F22C7" w:rsidRPr="009F22C7" w:rsidRDefault="009F22C7" w:rsidP="00F47E74">
      <w:pPr>
        <w:pStyle w:val="Heading2"/>
      </w:pPr>
      <w:r w:rsidRPr="009F22C7">
        <w:t> </w:t>
      </w:r>
      <w:r w:rsidR="00F47E74" w:rsidRPr="009F22C7">
        <w:t>If the child was found dead during or just after a sleep (all ages) </w:t>
      </w:r>
    </w:p>
    <w:tbl>
      <w:tblPr>
        <w:tblW w:w="900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2783"/>
        <w:gridCol w:w="5369"/>
      </w:tblGrid>
      <w:tr w:rsidR="009F22C7" w:rsidRPr="009F22C7" w14:paraId="66CCFE5D" w14:textId="77777777" w:rsidTr="00F47E74">
        <w:trPr>
          <w:trHeight w:val="28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20F72" w14:textId="29096FA6" w:rsidR="009F22C7" w:rsidRPr="009F22C7" w:rsidRDefault="00E53C16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</w:t>
            </w:r>
            <w:r w:rsidR="00485A78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.22.2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780FA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When found, what position was the child in? </w:t>
            </w:r>
          </w:p>
        </w:tc>
        <w:tc>
          <w:tcPr>
            <w:tcW w:w="5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BB456" w14:textId="7007C9AA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75389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Prone (front) </w:t>
            </w:r>
          </w:p>
          <w:p w14:paraId="45B225F4" w14:textId="2B2FF389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15966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0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Supine (back) </w:t>
            </w:r>
          </w:p>
          <w:p w14:paraId="5E66CBE5" w14:textId="59308114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81746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0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Side </w:t>
            </w:r>
          </w:p>
          <w:p w14:paraId="28A8EA42" w14:textId="0FF2313D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68298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0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Other </w:t>
            </w:r>
          </w:p>
          <w:p w14:paraId="732FA630" w14:textId="52982CA3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41544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02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060772D5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374015E3" w14:textId="77777777" w:rsidTr="00F47E74">
        <w:trPr>
          <w:trHeight w:val="28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71D56" w14:textId="7D0D0979" w:rsidR="009F22C7" w:rsidRPr="009F22C7" w:rsidRDefault="00371554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S.22.3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D4722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Is this the usual position the child would be found after sleep? </w:t>
            </w:r>
          </w:p>
        </w:tc>
        <w:tc>
          <w:tcPr>
            <w:tcW w:w="5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EA37D" w14:textId="2A8CA3DD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7500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7D32DED4" w14:textId="593F5A0A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61296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239B733D" w14:textId="25731E4B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8876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1DA0A754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656F53BF" w14:textId="77777777" w:rsidTr="00F47E74">
        <w:trPr>
          <w:trHeight w:val="28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A9EBA" w14:textId="77777777" w:rsidR="00476EE0" w:rsidRDefault="00E2709F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S.22.4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</w:t>
            </w:r>
          </w:p>
          <w:p w14:paraId="77800A70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30726BD2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667A2D2B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0AEA6EB9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310A9AE7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3E9BF13D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4FC4BD88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4976105A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2301F291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0E6712D7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7D95C3E1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12C98656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420E1672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154A5671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1EBDE1DB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6D546744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6398EA33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2CC168EA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1A05EDC5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62D99ADE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01472A64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70640586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3017B450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32179A7A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3C1E1544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6FB780B6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22F17221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4ED60D7D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44799464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06A4C132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48DC03C9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3B02376C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4283F302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5354A7EF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3B9B6361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63BEA61D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6A3566D6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1306F2F9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075C01F7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5258EF21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37596DB0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15D84D44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22D3006B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5BFCFBE0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24E06957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42BE1CCB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0E314056" w14:textId="77777777" w:rsidR="00476EE0" w:rsidRDefault="00476EE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30946D2C" w14:textId="22BC3B7E" w:rsidR="009F22C7" w:rsidRPr="009F22C7" w:rsidRDefault="00BC2C76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S.22.4.4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D044E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lastRenderedPageBreak/>
              <w:t>What was the child sleeping/lying on or in? </w:t>
            </w:r>
          </w:p>
        </w:tc>
        <w:tc>
          <w:tcPr>
            <w:tcW w:w="5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AFD93" w14:textId="3C5AE301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68046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Cot, crib, carry cot, Moses basket </w:t>
            </w:r>
          </w:p>
          <w:p w14:paraId="43AED70E" w14:textId="0E3D93D0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55762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Car seat </w:t>
            </w:r>
          </w:p>
          <w:p w14:paraId="257D0815" w14:textId="6F0E9F3D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15703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Baby (cardboard) box </w:t>
            </w:r>
          </w:p>
          <w:p w14:paraId="48ABD8DB" w14:textId="1BC19BCC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82385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3-sided baby bed attached to adult bed </w:t>
            </w:r>
          </w:p>
          <w:p w14:paraId="03AB317D" w14:textId="05D6FCC1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10646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Adult bed (alone) – please select: </w:t>
            </w:r>
          </w:p>
          <w:p w14:paraId="59963969" w14:textId="36CEFA63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55415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Single bed </w:t>
            </w:r>
          </w:p>
          <w:p w14:paraId="73256967" w14:textId="5D4908D6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82573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Double bed </w:t>
            </w:r>
          </w:p>
          <w:p w14:paraId="7D4982B6" w14:textId="2C1FF7AB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87959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Queen size bed </w:t>
            </w:r>
          </w:p>
          <w:p w14:paraId="08286859" w14:textId="630FDFD6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22368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King size bed </w:t>
            </w:r>
          </w:p>
          <w:p w14:paraId="1137C4EC" w14:textId="2750D00F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lastRenderedPageBreak/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03472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Other </w:t>
            </w:r>
          </w:p>
          <w:p w14:paraId="238A5A1E" w14:textId="2CB5926D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50301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0DAFF636" w14:textId="3AA26651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205037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Adult bed (with another person(s)) – please select: </w:t>
            </w:r>
          </w:p>
          <w:p w14:paraId="328529C5" w14:textId="39CBE810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80100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Single bed </w:t>
            </w:r>
          </w:p>
          <w:p w14:paraId="39A02E3A" w14:textId="2961E97F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18697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Double bed </w:t>
            </w:r>
          </w:p>
          <w:p w14:paraId="511A41BC" w14:textId="1F368871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213837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Queen size bed </w:t>
            </w:r>
          </w:p>
          <w:p w14:paraId="77589AE4" w14:textId="0797CA0A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57864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King size bed </w:t>
            </w:r>
          </w:p>
          <w:p w14:paraId="1D3B159D" w14:textId="14B3FC8C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75032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Other </w:t>
            </w:r>
          </w:p>
          <w:p w14:paraId="7EB8FA61" w14:textId="423AB71A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3324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196A4CFB" w14:textId="4AB4A219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6640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Sofa (alone) </w:t>
            </w:r>
          </w:p>
          <w:p w14:paraId="1E1808D6" w14:textId="7E5F19F4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59053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Sofa (with another person(s)) </w:t>
            </w:r>
          </w:p>
          <w:p w14:paraId="1B17B071" w14:textId="04E0381D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1426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Floor </w:t>
            </w:r>
          </w:p>
          <w:p w14:paraId="76D8A974" w14:textId="4D9765A9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8526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Travel cot – if yes, had any additional pillows or mattresses been added beyond the items provided by the manufacturer? </w:t>
            </w:r>
          </w:p>
          <w:p w14:paraId="70E9AF23" w14:textId="7B0228B1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57773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 (please give details) </w:t>
            </w:r>
          </w:p>
          <w:p w14:paraId="46BB233F" w14:textId="2B0458FE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91628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144406F9" w14:textId="0E3D11D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20224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78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10CC4531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</w:p>
          <w:p w14:paraId="07872E43" w14:textId="0D67A909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27917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Pod or nest – if yes, where was the pod or nest placed? </w:t>
            </w:r>
          </w:p>
          <w:p w14:paraId="6806826D" w14:textId="323F98D8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99973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In a cot </w:t>
            </w:r>
          </w:p>
          <w:p w14:paraId="5CC67161" w14:textId="582595A6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53300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On an adult bed </w:t>
            </w:r>
          </w:p>
          <w:p w14:paraId="43F871A7" w14:textId="05B0AD1F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78423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On a sofa </w:t>
            </w:r>
          </w:p>
          <w:p w14:paraId="2D2CDE39" w14:textId="6C9B2B34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61720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On the floor </w:t>
            </w:r>
          </w:p>
          <w:p w14:paraId="2D560048" w14:textId="24CCD942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89087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Other (please specify) </w:t>
            </w:r>
          </w:p>
          <w:p w14:paraId="5755A03F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0AF185C7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6EA5E48E" w14:textId="4D5DF3B4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lastRenderedPageBreak/>
              <w:t>       </w:t>
            </w: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31718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6D3DFD71" w14:textId="23250E80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14758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Bouncy/baby chair </w:t>
            </w:r>
          </w:p>
          <w:p w14:paraId="7E30BA94" w14:textId="0B11D5D2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45916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Buggy/pushchair </w:t>
            </w:r>
          </w:p>
          <w:p w14:paraId="2E72BA93" w14:textId="105FACBF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49908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Pram </w:t>
            </w:r>
          </w:p>
          <w:p w14:paraId="026C6828" w14:textId="31C8779B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208610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Sling or baby carrier (please give details) </w:t>
            </w:r>
          </w:p>
          <w:p w14:paraId="13E47657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3E9C96BD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184FA4CF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42724C00" w14:textId="537561E1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87421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Other sleep environment, e.g. electronic settling device/play gym (please specify and give the name and brand of the device if known) </w:t>
            </w:r>
          </w:p>
          <w:p w14:paraId="35DA7BAF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19C7C0B1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1F381128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44F6F09D" w14:textId="79DF45EC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214684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5079A302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3F3CBE53" w14:textId="77777777" w:rsidTr="00F47E74">
        <w:trPr>
          <w:trHeight w:val="28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F1930" w14:textId="77777777" w:rsidR="009F22C7" w:rsidRDefault="00206C88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lastRenderedPageBreak/>
              <w:t>S.22.5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  <w:p w14:paraId="324FF133" w14:textId="77777777" w:rsidR="00FB0162" w:rsidRDefault="00FB0162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4DBEABAD" w14:textId="77777777" w:rsidR="00FB0162" w:rsidRDefault="00FB0162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210C9AA6" w14:textId="77777777" w:rsidR="00FB0162" w:rsidRDefault="00FB0162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  <w:p w14:paraId="7AECC649" w14:textId="0FDCDF98" w:rsidR="00FB0162" w:rsidRPr="009F22C7" w:rsidRDefault="00FB0162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FE10B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Were there any changes to the usual location in where the child slept for their final sleep? </w:t>
            </w:r>
          </w:p>
          <w:p w14:paraId="0CE94D06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5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C937A" w14:textId="7EB69942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203249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 (please specify) </w:t>
            </w:r>
          </w:p>
          <w:p w14:paraId="47F2A748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430847A7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2FB1AAFC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4DF94CCE" w14:textId="2680D928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46856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70044AB5" w14:textId="1DF19EBF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30013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6FB2F3B8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> </w:t>
            </w:r>
          </w:p>
        </w:tc>
      </w:tr>
    </w:tbl>
    <w:p w14:paraId="185E3FF6" w14:textId="77777777" w:rsidR="009F22C7" w:rsidRDefault="009F22C7" w:rsidP="009F22C7">
      <w:pPr>
        <w:rPr>
          <w:rFonts w:ascii="Calibri" w:eastAsia="Times New Roman" w:hAnsi="Calibri" w:cs="Times New Roman"/>
          <w:color w:val="403E40" w:themeColor="text1"/>
          <w:szCs w:val="21"/>
        </w:rPr>
      </w:pPr>
      <w:r w:rsidRPr="009F22C7">
        <w:rPr>
          <w:rFonts w:ascii="Calibri" w:eastAsia="Times New Roman" w:hAnsi="Calibri" w:cs="Times New Roman"/>
          <w:color w:val="403E40" w:themeColor="text1"/>
          <w:szCs w:val="21"/>
        </w:rPr>
        <w:t> </w:t>
      </w:r>
    </w:p>
    <w:p w14:paraId="665C47AC" w14:textId="77777777" w:rsidR="00F47E74" w:rsidRPr="009F22C7" w:rsidRDefault="00F47E74" w:rsidP="00F47E74">
      <w:pPr>
        <w:pStyle w:val="Heading2"/>
      </w:pPr>
      <w:r w:rsidRPr="009F22C7">
        <w:t>If the child was found dead during or just after a sleep, and was under one year old at the time of death </w:t>
      </w:r>
    </w:p>
    <w:tbl>
      <w:tblPr>
        <w:tblW w:w="970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544"/>
        <w:gridCol w:w="5165"/>
      </w:tblGrid>
      <w:tr w:rsidR="009F22C7" w:rsidRPr="009F22C7" w14:paraId="7833799F" w14:textId="77777777" w:rsidTr="009B624D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1A5F9" w14:textId="34AF2DC2" w:rsidR="009F22C7" w:rsidRPr="009F22C7" w:rsidRDefault="00232B4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S.23.1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90710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Did the carer consider this to be a daytime or night-time sleep? </w:t>
            </w:r>
          </w:p>
          <w:p w14:paraId="44F0E733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lastRenderedPageBreak/>
              <w:t>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26911" w14:textId="43B87F10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61023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Day-time sleep </w:t>
            </w:r>
          </w:p>
          <w:p w14:paraId="50E58D56" w14:textId="67AFA438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69003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Night-time sleep </w:t>
            </w:r>
          </w:p>
          <w:p w14:paraId="116C061E" w14:textId="332CEAB5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24864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</w:tc>
      </w:tr>
      <w:tr w:rsidR="009F22C7" w:rsidRPr="009F22C7" w14:paraId="7A260313" w14:textId="77777777" w:rsidTr="009B624D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DC8F6" w14:textId="6C89C126" w:rsidR="009F22C7" w:rsidRPr="009F22C7" w:rsidRDefault="00232B4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lastRenderedPageBreak/>
              <w:t>S.23.2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37D7B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In which position was the child placed at the beginning of the sleep period? </w:t>
            </w:r>
          </w:p>
          <w:p w14:paraId="191191AE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E8A50" w14:textId="54775804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81447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Prone (front) </w:t>
            </w:r>
          </w:p>
          <w:p w14:paraId="12DD118E" w14:textId="7432C8CE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75666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Supine (back) </w:t>
            </w:r>
          </w:p>
          <w:p w14:paraId="45F73D0B" w14:textId="2AFCDCC2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73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Side </w:t>
            </w:r>
          </w:p>
          <w:p w14:paraId="38ED9B46" w14:textId="095E7B74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21995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Other </w:t>
            </w:r>
          </w:p>
          <w:p w14:paraId="0E6AA2D3" w14:textId="3FC452EE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37639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2A1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2BF53CB0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7F265297" w14:textId="77777777" w:rsidTr="009B624D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0F99F" w14:textId="39379252" w:rsidR="009F22C7" w:rsidRPr="009F22C7" w:rsidRDefault="005E0E7A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S.23.</w:t>
            </w:r>
            <w:r w:rsidR="007276F3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3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51D36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Is this the usual position the child would be placed for sleep?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E48EF" w14:textId="65DDA30C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99461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5800A1A9" w14:textId="5CF9C453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71747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2B46B583" w14:textId="21F9F04F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32735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52AE2DF8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2EB0BBFF" w14:textId="77777777" w:rsidTr="009B624D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B6057" w14:textId="7180AF11" w:rsidR="009F22C7" w:rsidRPr="00196A87" w:rsidRDefault="0080435A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196A8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S.23.4</w:t>
            </w:r>
            <w:r w:rsidR="009F22C7" w:rsidRPr="00196A8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BE29E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b/>
                <w:bCs/>
                <w:color w:val="403E40" w:themeColor="text1"/>
                <w:szCs w:val="21"/>
              </w:rPr>
              <w:t>If in a car seat</w:t>
            </w: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, where was the car seat at the time of collapse? </w:t>
            </w:r>
          </w:p>
          <w:p w14:paraId="5061885C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91DC5" w14:textId="3BB1B2E6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87118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In a vehicle </w:t>
            </w:r>
          </w:p>
          <w:p w14:paraId="00B7DB13" w14:textId="138A653C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08588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On the floor </w:t>
            </w:r>
          </w:p>
          <w:p w14:paraId="285C067A" w14:textId="6AE1FDA9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33992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On a sofa/chair </w:t>
            </w:r>
          </w:p>
          <w:p w14:paraId="6D712DFE" w14:textId="203C1225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202007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On a bed </w:t>
            </w:r>
          </w:p>
          <w:p w14:paraId="29FE4D0B" w14:textId="729737ED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84878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Other (please specify) </w:t>
            </w:r>
          </w:p>
          <w:p w14:paraId="1BDE601C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3D19E618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259CEAFB" w14:textId="41FC6F8B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65657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0FEF64DF" w14:textId="577C20E5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30488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applicable </w:t>
            </w:r>
          </w:p>
          <w:p w14:paraId="6DFD6FA3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7D7A445C" w14:textId="77777777" w:rsidTr="009B624D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9022C" w14:textId="7B47AACD" w:rsidR="009F22C7" w:rsidRPr="00196A87" w:rsidRDefault="00152C9B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196A8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S.23.5</w:t>
            </w:r>
            <w:r w:rsidR="009F22C7" w:rsidRPr="00196A8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53856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b/>
                <w:bCs/>
                <w:color w:val="403E40" w:themeColor="text1"/>
                <w:szCs w:val="21"/>
              </w:rPr>
              <w:t>If in a car seat</w:t>
            </w: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, how long had the child been in the car seat before death? </w:t>
            </w:r>
          </w:p>
          <w:p w14:paraId="2F8F19BA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AD049" w14:textId="01A849FA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84066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Under 10 minutes </w:t>
            </w:r>
          </w:p>
          <w:p w14:paraId="28754096" w14:textId="376DAA37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5093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10 to &lt;30 minutes </w:t>
            </w:r>
          </w:p>
          <w:p w14:paraId="353B7995" w14:textId="7247B30A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28504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30 minutes to 1 hour </w:t>
            </w:r>
          </w:p>
          <w:p w14:paraId="45B420B8" w14:textId="5B384F0C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53901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Over 1 hour </w:t>
            </w:r>
          </w:p>
          <w:p w14:paraId="2A5819A6" w14:textId="6594F0D0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6239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applicable </w:t>
            </w:r>
          </w:p>
          <w:p w14:paraId="10DCB0E0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lastRenderedPageBreak/>
              <w:t> </w:t>
            </w:r>
          </w:p>
        </w:tc>
      </w:tr>
      <w:tr w:rsidR="009F22C7" w:rsidRPr="009F22C7" w14:paraId="450755C3" w14:textId="77777777" w:rsidTr="009B624D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D6618" w14:textId="663A6A60" w:rsidR="009F22C7" w:rsidRPr="00196A87" w:rsidRDefault="00152C9B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196A8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lastRenderedPageBreak/>
              <w:t>S.23.6</w:t>
            </w:r>
            <w:r w:rsidR="009F22C7" w:rsidRPr="00196A8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29D7A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b/>
                <w:bCs/>
                <w:color w:val="403E40" w:themeColor="text1"/>
                <w:szCs w:val="21"/>
              </w:rPr>
              <w:t>If in a car seat</w:t>
            </w: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, was the car seat in its fully reclined position?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04DB4" w14:textId="74BD4116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8375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7EF1B9F2" w14:textId="0CDE0054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45829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1A7764AA" w14:textId="60EA682C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55134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715D8906" w14:textId="70F04987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51680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applicable </w:t>
            </w:r>
          </w:p>
          <w:p w14:paraId="2C5E9F05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2CA96650" w14:textId="77777777" w:rsidTr="009B624D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1F69A" w14:textId="7DDB48EC" w:rsidR="009F22C7" w:rsidRPr="009F22C7" w:rsidRDefault="008D224E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S.23.7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E46D7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Was the child restrained (e.g. with straps in a pushchair) at the time of the final sleep?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07839" w14:textId="62018A31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87950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38D125E8" w14:textId="45705129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26323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4AA81138" w14:textId="48F46A2E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78576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</w:tc>
      </w:tr>
      <w:tr w:rsidR="009F22C7" w:rsidRPr="009F22C7" w14:paraId="129AE5E0" w14:textId="77777777" w:rsidTr="009B624D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6E426" w14:textId="4F9A2475" w:rsidR="009F22C7" w:rsidRPr="009F22C7" w:rsidRDefault="008D224E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S.23.8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B84E2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Was the baby swaddled at the time of the final sleep? (Swaddling may be defined as close wrapping of an infant.)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5AE57" w14:textId="12BE3011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85352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774E0A15" w14:textId="334C6A9A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25655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07E5B69A" w14:textId="3A35AEF4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60398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</w:tc>
      </w:tr>
      <w:tr w:rsidR="009F22C7" w:rsidRPr="009F22C7" w14:paraId="1266FC81" w14:textId="77777777" w:rsidTr="009B624D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17121" w14:textId="3CC145A7" w:rsidR="009F22C7" w:rsidRPr="009F22C7" w:rsidRDefault="008D224E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S.23.</w:t>
            </w:r>
            <w:r w:rsidR="00FC428A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8.1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DE604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If </w:t>
            </w:r>
            <w:r w:rsidRPr="009F22C7">
              <w:rPr>
                <w:rFonts w:ascii="Calibri" w:eastAsia="Times New Roman" w:hAnsi="Calibri" w:cs="Times New Roman"/>
                <w:b/>
                <w:bCs/>
                <w:color w:val="403E40" w:themeColor="text1"/>
                <w:szCs w:val="21"/>
              </w:rPr>
              <w:t>yes</w:t>
            </w: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, how was the baby was swaddled? (If using a swaddling device, state the brand name and model if known) </w:t>
            </w:r>
          </w:p>
          <w:p w14:paraId="723DF7EC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D1C15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650B3B80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7AF69096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6015CAB1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3F0DE069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0FB71B4C" w14:textId="77777777" w:rsidTr="009B624D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1AAF8" w14:textId="6611F723" w:rsidR="009F22C7" w:rsidRPr="009F22C7" w:rsidRDefault="00FC428A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S.23.9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8B839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Was the baby wearing a hat at the time of the final sleep?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02B29" w14:textId="4AEF00F2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79887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3184B689" w14:textId="7680C902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0108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4B5B7C29" w14:textId="53ECB038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27193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</w:tc>
      </w:tr>
      <w:tr w:rsidR="009F22C7" w:rsidRPr="009F22C7" w14:paraId="52DB37FF" w14:textId="77777777" w:rsidTr="009B624D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EE362" w14:textId="3B45317C" w:rsidR="009F22C7" w:rsidRPr="009F22C7" w:rsidRDefault="00FC428A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S.23.10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63052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Were there any concerns about overheating, e.g. many layers of clothing or high ambient temperature?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88E3C" w14:textId="33D4547D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31147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 (please specify) </w:t>
            </w:r>
          </w:p>
          <w:p w14:paraId="28756279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3A4F8B28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189A5726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740E0992" w14:textId="30C2EC12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38528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59920BCA" w14:textId="0102E65B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96876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</w:tc>
      </w:tr>
      <w:tr w:rsidR="009F22C7" w:rsidRPr="009F22C7" w14:paraId="50FFBD18" w14:textId="77777777" w:rsidTr="009B624D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015E4" w14:textId="21D39B99" w:rsidR="009F22C7" w:rsidRPr="009F22C7" w:rsidRDefault="00A4339D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lastRenderedPageBreak/>
              <w:t>S.23.11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4A705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Was the baby placed with feet to the foot of the sleeping place?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82078" w14:textId="5DEE1D15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73860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1222512C" w14:textId="7A3E6AE2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5346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4990BF17" w14:textId="3FFF4589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83918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</w:tc>
      </w:tr>
      <w:tr w:rsidR="009F22C7" w:rsidRPr="009F22C7" w14:paraId="4C2F2CA3" w14:textId="77777777" w:rsidTr="009B624D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61AE1" w14:textId="6DF23C08" w:rsidR="009F22C7" w:rsidRPr="009F22C7" w:rsidRDefault="00A4339D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S.23.12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22FC9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Were any of the following present in the cot at the time of the final sleep? (Tick </w:t>
            </w:r>
            <w:r w:rsidRPr="009F22C7">
              <w:rPr>
                <w:rFonts w:ascii="Calibri" w:eastAsia="Times New Roman" w:hAnsi="Calibri" w:cs="Times New Roman"/>
                <w:b/>
                <w:bCs/>
                <w:color w:val="403E40" w:themeColor="text1"/>
                <w:szCs w:val="21"/>
              </w:rPr>
              <w:t>ALL</w:t>
            </w: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that apply) </w:t>
            </w:r>
          </w:p>
          <w:p w14:paraId="45300A36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48B70" w14:textId="30ED9E63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48515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Cot bumper </w:t>
            </w:r>
          </w:p>
          <w:p w14:paraId="4C662F03" w14:textId="0236D33C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26099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Toys </w:t>
            </w:r>
          </w:p>
          <w:p w14:paraId="07267271" w14:textId="2F030982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83105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Pillow(s) </w:t>
            </w:r>
          </w:p>
          <w:p w14:paraId="6900FF30" w14:textId="3B924E32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38166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8F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Other (please specify) </w:t>
            </w:r>
          </w:p>
          <w:p w14:paraId="664ABFBC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5CAA6D55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11312E26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26C41A3C" w14:textId="68E5B80E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41392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10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applicable </w:t>
            </w:r>
          </w:p>
        </w:tc>
      </w:tr>
      <w:tr w:rsidR="009F22C7" w:rsidRPr="009F22C7" w14:paraId="0BDC9748" w14:textId="77777777" w:rsidTr="009B624D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055F0" w14:textId="72559AF7" w:rsidR="009F22C7" w:rsidRPr="009F22C7" w:rsidRDefault="00A4339D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S.23.13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DA12A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Were any of the carers sleeping in the same room as the baby?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CC551" w14:textId="718DAC21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47106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10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224A6E0C" w14:textId="7EC722AF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46404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10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1C6C8FFD" w14:textId="5DF8BBE3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71127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10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</w:tc>
      </w:tr>
      <w:tr w:rsidR="009F22C7" w:rsidRPr="009F22C7" w14:paraId="31CE9425" w14:textId="77777777" w:rsidTr="009B624D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46BBE" w14:textId="2E3E8488" w:rsidR="009F22C7" w:rsidRPr="009F22C7" w:rsidRDefault="00A4339D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S.23.14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60F8C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Was the general locale of the sleeping place thought to be hazardous? If so, please specify in what way the environment was thought to be hazardous:  </w:t>
            </w:r>
          </w:p>
          <w:p w14:paraId="374F3830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B6A77" w14:textId="0B72B859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41736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10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 (please specify) </w:t>
            </w:r>
          </w:p>
          <w:p w14:paraId="1DA0600D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2C91A046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4AEF83DE" w14:textId="6A2B8654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61A2B928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3AA627BF" w14:textId="3ABF8006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27606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10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3818FDD5" w14:textId="68A7BC2D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6941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10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</w:tc>
      </w:tr>
      <w:tr w:rsidR="009F22C7" w:rsidRPr="009F22C7" w14:paraId="5AC3F667" w14:textId="77777777" w:rsidTr="009B624D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61905" w14:textId="6C5FC10D" w:rsidR="009F22C7" w:rsidRPr="009F22C7" w:rsidRDefault="00A4339D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S.23.1</w:t>
            </w:r>
            <w:r w:rsidR="00A0376F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5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ABCE5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Was a sleep positioning device being used? (a sleep positioning device is something designed to hold the baby in a particular position, e.g. a foam wedge or device with straps) </w:t>
            </w:r>
          </w:p>
          <w:p w14:paraId="03BD5C23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44E02" w14:textId="69470B0D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5669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10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 (please give details including the brand or name of any device used if known) </w:t>
            </w:r>
          </w:p>
          <w:p w14:paraId="78B16B67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497255F7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4258AED6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5F3813DE" w14:textId="56311FB1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75200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10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2C8739DF" w14:textId="16B4D505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13532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10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</w:tc>
      </w:tr>
      <w:tr w:rsidR="009F22C7" w:rsidRPr="009F22C7" w14:paraId="2ED2C294" w14:textId="77777777" w:rsidTr="009B624D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0B7D1" w14:textId="40A42405" w:rsidR="009F22C7" w:rsidRPr="009F22C7" w:rsidRDefault="00B21C0B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lastRenderedPageBreak/>
              <w:t>S.23.16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8A412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If sharing a sleeping surface with another person, who was that person? (Tick </w:t>
            </w:r>
            <w:r w:rsidRPr="009F22C7">
              <w:rPr>
                <w:rFonts w:ascii="Calibri" w:eastAsia="Times New Roman" w:hAnsi="Calibri" w:cs="Times New Roman"/>
                <w:b/>
                <w:bCs/>
                <w:color w:val="403E40" w:themeColor="text1"/>
                <w:szCs w:val="21"/>
              </w:rPr>
              <w:t>ALL</w:t>
            </w: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that apply) </w:t>
            </w:r>
          </w:p>
          <w:p w14:paraId="462B0388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34CB3" w14:textId="58912D02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32540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10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Mother </w:t>
            </w:r>
          </w:p>
          <w:p w14:paraId="7A125620" w14:textId="6C730D67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70004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10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Father </w:t>
            </w:r>
          </w:p>
          <w:p w14:paraId="2C7F076E" w14:textId="2F060690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71453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10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Partner</w:t>
            </w:r>
            <w:r w:rsidR="00AA0FA2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of adult</w:t>
            </w:r>
          </w:p>
          <w:p w14:paraId="204CDFE7" w14:textId="73D5D684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31545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10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Sibling(s) </w:t>
            </w:r>
          </w:p>
          <w:p w14:paraId="40366BB2" w14:textId="68B44AF6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86857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10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Other (please specify) </w:t>
            </w:r>
          </w:p>
          <w:p w14:paraId="02CE7026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44B1052C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562038A2" w14:textId="5349B30A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96131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10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2D2992EB" w14:textId="4E501D2C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39739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10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applicable </w:t>
            </w:r>
          </w:p>
          <w:p w14:paraId="2EF602B6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7BE8A547" w14:textId="77777777" w:rsidTr="009B624D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F8606" w14:textId="5CCD47D0" w:rsidR="009F22C7" w:rsidRPr="009F22C7" w:rsidRDefault="00ED741E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S.23.17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5815A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If sharing a sleeping surface with more than one person, where was the child placed?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02620" w14:textId="25CECA8E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96465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Sleeping between two people </w:t>
            </w:r>
          </w:p>
          <w:p w14:paraId="4D435797" w14:textId="238A1131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97786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10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Sleeping at the side of one person only </w:t>
            </w:r>
          </w:p>
          <w:p w14:paraId="2B841E03" w14:textId="32259778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48967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10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Other (please specify) </w:t>
            </w:r>
          </w:p>
          <w:p w14:paraId="068030FC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7EE3E97E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08817E96" w14:textId="1258ED45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09505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106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6AE2050D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35EBEB51" w14:textId="77777777" w:rsidTr="009B624D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981D1" w14:textId="5EB37AFE" w:rsidR="009F22C7" w:rsidRPr="009F22C7" w:rsidRDefault="005E46F2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S.23.18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5ED7E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If sharing a sleeping surface with another person, was it planned or unplanned? </w:t>
            </w:r>
          </w:p>
          <w:p w14:paraId="4AC4C7F3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7928F" w14:textId="5A7C6AF5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7245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Planned </w:t>
            </w:r>
          </w:p>
          <w:p w14:paraId="40FE7D9F" w14:textId="7BEE4FD7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72101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Unplanned </w:t>
            </w:r>
          </w:p>
          <w:p w14:paraId="7E261865" w14:textId="6FECB3A4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208587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1682E084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4369BE94" w14:textId="77777777" w:rsidTr="009B624D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F4137" w14:textId="6E4B1042" w:rsidR="009F22C7" w:rsidRPr="009F22C7" w:rsidRDefault="005E46F2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S.23.19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.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5BD0F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If sharing a sleeping surface with another person, was this regular practice? </w:t>
            </w:r>
          </w:p>
          <w:p w14:paraId="6612DFBC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7D1E0FBA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E4A03" w14:textId="5C33788B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46658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 </w:t>
            </w:r>
          </w:p>
          <w:p w14:paraId="2779F6E2" w14:textId="6A5B3C37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50871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0D0112DF" w14:textId="7E80A67C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90256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7D3DB586" w14:textId="3B8661C5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63439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 xml:space="preserve"> 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Not applicable </w:t>
            </w:r>
          </w:p>
        </w:tc>
      </w:tr>
      <w:tr w:rsidR="009F22C7" w:rsidRPr="009F22C7" w14:paraId="6DC65994" w14:textId="77777777" w:rsidTr="009B624D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118FE" w14:textId="479F0533" w:rsidR="009F22C7" w:rsidRPr="009F22C7" w:rsidRDefault="005E46F2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lastRenderedPageBreak/>
              <w:t>S.23.20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8B152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If sharing a sleeping surface with another person or people, had anyone sharing the sleep surface taken the following in the past 8 hours prior to sleep: </w:t>
            </w:r>
          </w:p>
          <w:p w14:paraId="35E789F4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(Tick </w:t>
            </w:r>
            <w:r w:rsidRPr="009F22C7">
              <w:rPr>
                <w:rFonts w:ascii="Calibri" w:eastAsia="Times New Roman" w:hAnsi="Calibri" w:cs="Times New Roman"/>
                <w:b/>
                <w:bCs/>
                <w:color w:val="403E40" w:themeColor="text1"/>
                <w:szCs w:val="21"/>
              </w:rPr>
              <w:t>ALL</w:t>
            </w: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that apply)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43687" w14:textId="4359BD6A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1719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Alcohol  </w:t>
            </w:r>
          </w:p>
          <w:p w14:paraId="4CCC8733" w14:textId="43E19861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52058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Cannabis </w:t>
            </w:r>
          </w:p>
          <w:p w14:paraId="5D6B852B" w14:textId="4497CB37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81298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Sedative drugs (prescribed or not) </w:t>
            </w:r>
          </w:p>
          <w:p w14:paraId="00E0B411" w14:textId="793A033C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96907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Opiates </w:t>
            </w:r>
          </w:p>
          <w:p w14:paraId="4768A3CD" w14:textId="015830DA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81029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Other prescribed drugs (please specify) </w:t>
            </w:r>
          </w:p>
          <w:p w14:paraId="1460CF16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3A08527B" w14:textId="1D27452E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 </w:t>
            </w:r>
          </w:p>
          <w:p w14:paraId="6C51130B" w14:textId="1B430889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61424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Other illicit drugs/substances (please specify) </w:t>
            </w:r>
          </w:p>
          <w:p w14:paraId="7D548F71" w14:textId="14B853AA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59778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 xml:space="preserve"> </w:t>
            </w:r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Not known </w:t>
            </w:r>
          </w:p>
          <w:p w14:paraId="300FEB65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3DAD31FE" w14:textId="77777777" w:rsidTr="009B624D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78570" w14:textId="00C35F63" w:rsidR="009F22C7" w:rsidRPr="009F22C7" w:rsidRDefault="00B65184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S.23.21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71180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If sharing a sleeping surface with another person, was there any evidence of overlaying? </w:t>
            </w:r>
          </w:p>
          <w:p w14:paraId="6DE7200F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5C101" w14:textId="0BE4B3D0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46207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Yes (please specify what this evidence was) </w:t>
            </w:r>
          </w:p>
          <w:p w14:paraId="7B8A3061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74E26156" w14:textId="5CD79A8F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2BBD2444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122520A5" w14:textId="527A697E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89723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 </w:t>
            </w:r>
          </w:p>
          <w:p w14:paraId="3562088C" w14:textId="328FD74C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68470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0CEEBBF4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</w:tr>
    </w:tbl>
    <w:p w14:paraId="3863B983" w14:textId="77777777" w:rsidR="009F22C7" w:rsidRDefault="009F22C7" w:rsidP="009F22C7">
      <w:pPr>
        <w:rPr>
          <w:rFonts w:ascii="Calibri" w:eastAsia="Times New Roman" w:hAnsi="Calibri" w:cs="Times New Roman"/>
          <w:color w:val="403E40" w:themeColor="text1"/>
          <w:szCs w:val="21"/>
        </w:rPr>
      </w:pPr>
      <w:r w:rsidRPr="009F22C7">
        <w:rPr>
          <w:rFonts w:ascii="Calibri" w:eastAsia="Times New Roman" w:hAnsi="Calibri" w:cs="Times New Roman"/>
          <w:color w:val="403E40" w:themeColor="text1"/>
          <w:szCs w:val="21"/>
        </w:rPr>
        <w:t> </w:t>
      </w:r>
    </w:p>
    <w:p w14:paraId="44714DBC" w14:textId="77777777" w:rsidR="00F47E74" w:rsidRPr="009F22C7" w:rsidRDefault="00F47E74" w:rsidP="00F47E74">
      <w:pPr>
        <w:pStyle w:val="Heading2"/>
      </w:pPr>
      <w:r w:rsidRPr="009F22C7">
        <w:t>All deaths of children under one year old  </w:t>
      </w:r>
    </w:p>
    <w:tbl>
      <w:tblPr>
        <w:tblW w:w="970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544"/>
        <w:gridCol w:w="5165"/>
      </w:tblGrid>
      <w:tr w:rsidR="009F22C7" w:rsidRPr="009F22C7" w14:paraId="1A614905" w14:textId="77777777" w:rsidTr="00F01FD0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4642E" w14:textId="041A666E" w:rsidR="009F22C7" w:rsidRPr="009F22C7" w:rsidRDefault="00033CCE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S.23.22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423DC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What was the child's normal type of feeding? </w:t>
            </w:r>
          </w:p>
          <w:p w14:paraId="53007F05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5C353" w14:textId="28D13908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131502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Fully breast fed </w:t>
            </w:r>
          </w:p>
          <w:p w14:paraId="3EF31F32" w14:textId="3B915BBD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9189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Fully formula fed </w:t>
            </w:r>
          </w:p>
          <w:p w14:paraId="1000850D" w14:textId="19AD393A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67106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Mixed feeding (breast and bottle) </w:t>
            </w:r>
          </w:p>
          <w:p w14:paraId="7EFD0CED" w14:textId="66065D0B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821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Specialist formula e.g. for cow's milk allergy, low lactose formula, soy based etc. </w:t>
            </w:r>
          </w:p>
          <w:p w14:paraId="4CE5CBB2" w14:textId="063E987C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65584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26C43F36" w14:textId="7EB0AB07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06676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Other (please specify) </w:t>
            </w:r>
          </w:p>
          <w:p w14:paraId="51B9C266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5E639D57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lastRenderedPageBreak/>
              <w:t> </w:t>
            </w:r>
          </w:p>
          <w:p w14:paraId="2E980E17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43A9DFFA" w14:textId="77777777" w:rsidTr="00F01FD0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B154B" w14:textId="37EE0D6E" w:rsidR="009F22C7" w:rsidRPr="009F22C7" w:rsidRDefault="00F01FD0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lastRenderedPageBreak/>
              <w:t xml:space="preserve">S.23.23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C94DE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Please specify the age at which the child stopped breast feeding (including exclusive and mixed feeding). </w:t>
            </w:r>
          </w:p>
          <w:p w14:paraId="61D7F272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CEB89" w14:textId="67DED2A1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36244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Never breast fed </w:t>
            </w:r>
          </w:p>
          <w:p w14:paraId="3764C4BB" w14:textId="62697ABC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51414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Still breast feeding at the time of death </w:t>
            </w:r>
          </w:p>
          <w:p w14:paraId="2FDC0B3B" w14:textId="34D83950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199343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27A7B359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679819CC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Or specify age in completed days, weeks or months:  </w:t>
            </w:r>
          </w:p>
          <w:p w14:paraId="5122975A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37153548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</w:tr>
      <w:tr w:rsidR="009F22C7" w:rsidRPr="009F22C7" w14:paraId="12B90957" w14:textId="77777777" w:rsidTr="00F01FD0">
        <w:trPr>
          <w:trHeight w:val="2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244F9" w14:textId="6D9614A1" w:rsidR="009F22C7" w:rsidRPr="009F22C7" w:rsidRDefault="007E26CA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S.23.24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CE56A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Please specify the age at which the child started solid food. </w:t>
            </w:r>
          </w:p>
          <w:p w14:paraId="3899EEFF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</w:tc>
        <w:tc>
          <w:tcPr>
            <w:tcW w:w="5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27E2A" w14:textId="4EB19FCF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86135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Never started solid food </w:t>
            </w:r>
          </w:p>
          <w:p w14:paraId="375EB659" w14:textId="1C886BC5" w:rsidR="009F22C7" w:rsidRPr="009F22C7" w:rsidRDefault="00E25C4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sdt>
              <w:sdtPr>
                <w:rPr>
                  <w:rFonts w:ascii="Calibri" w:eastAsia="Times New Roman" w:hAnsi="Calibri" w:cs="Times New Roman"/>
                  <w:color w:val="403E40" w:themeColor="text1"/>
                  <w:szCs w:val="21"/>
                </w:rPr>
                <w:id w:val="-99248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4D">
                  <w:rPr>
                    <w:rFonts w:ascii="MS Gothic" w:eastAsia="MS Gothic" w:hAnsi="MS Gothic" w:cs="Times New Roman" w:hint="eastAsia"/>
                    <w:color w:val="403E40" w:themeColor="text1"/>
                    <w:szCs w:val="21"/>
                  </w:rPr>
                  <w:t>☐</w:t>
                </w:r>
              </w:sdtContent>
            </w:sdt>
            <w:r w:rsidR="009F22C7"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 xml:space="preserve"> Not known </w:t>
            </w:r>
          </w:p>
          <w:p w14:paraId="47864ACD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 </w:t>
            </w:r>
          </w:p>
          <w:p w14:paraId="05F0657B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/>
                <w:color w:val="403E40" w:themeColor="text1"/>
                <w:szCs w:val="21"/>
              </w:rPr>
              <w:t>Or specify age in completed weeks or months: </w:t>
            </w:r>
          </w:p>
          <w:p w14:paraId="7271CC57" w14:textId="77777777" w:rsidR="009F22C7" w:rsidRPr="009F22C7" w:rsidRDefault="009F22C7" w:rsidP="009F22C7">
            <w:pPr>
              <w:rPr>
                <w:rFonts w:ascii="Calibri" w:eastAsia="Times New Roman" w:hAnsi="Calibri" w:cs="Times New Roman"/>
                <w:color w:val="403E40" w:themeColor="text1"/>
                <w:szCs w:val="21"/>
              </w:rPr>
            </w:pPr>
            <w:r w:rsidRPr="009F22C7">
              <w:rPr>
                <w:rFonts w:ascii="Calibri" w:eastAsia="Times New Roman" w:hAnsi="Calibri" w:cs="Times New Roman" w:hint="eastAsia"/>
                <w:color w:val="403E40" w:themeColor="text1"/>
                <w:szCs w:val="21"/>
              </w:rPr>
              <w:t> </w:t>
            </w:r>
          </w:p>
        </w:tc>
      </w:tr>
    </w:tbl>
    <w:p w14:paraId="5FA7F917" w14:textId="77777777" w:rsidR="009F22C7" w:rsidRPr="009F22C7" w:rsidRDefault="009F22C7" w:rsidP="009F22C7">
      <w:pPr>
        <w:rPr>
          <w:rFonts w:ascii="Calibri" w:eastAsia="Times New Roman" w:hAnsi="Calibri" w:cs="Times New Roman"/>
          <w:color w:val="403E40" w:themeColor="text1"/>
          <w:szCs w:val="21"/>
        </w:rPr>
      </w:pPr>
      <w:r w:rsidRPr="009F22C7">
        <w:rPr>
          <w:rFonts w:ascii="Calibri" w:eastAsia="Times New Roman" w:hAnsi="Calibri" w:cs="Times New Roman"/>
          <w:color w:val="403E40" w:themeColor="text1"/>
          <w:szCs w:val="21"/>
        </w:rPr>
        <w:t> </w:t>
      </w:r>
    </w:p>
    <w:p w14:paraId="363DF624" w14:textId="203A4BE6" w:rsidR="00E95243" w:rsidRPr="00E95243" w:rsidRDefault="009F22C7" w:rsidP="00E95243">
      <w:r w:rsidRPr="009F22C7">
        <w:rPr>
          <w:rFonts w:ascii="Calibri" w:eastAsia="Times New Roman" w:hAnsi="Calibri" w:cs="Times New Roman"/>
          <w:color w:val="403E40" w:themeColor="text1"/>
          <w:szCs w:val="21"/>
        </w:rPr>
        <w:t>You’ve reached the end of the form</w:t>
      </w:r>
      <w:r>
        <w:rPr>
          <w:rFonts w:ascii="Calibri" w:eastAsia="Times New Roman" w:hAnsi="Calibri" w:cs="Times New Roman"/>
          <w:color w:val="403E40" w:themeColor="text1"/>
          <w:szCs w:val="21"/>
        </w:rPr>
        <w:t>. T</w:t>
      </w:r>
      <w:r w:rsidRPr="009F22C7">
        <w:rPr>
          <w:rFonts w:ascii="Calibri" w:eastAsia="Times New Roman" w:hAnsi="Calibri" w:cs="Times New Roman"/>
          <w:color w:val="403E40" w:themeColor="text1"/>
          <w:szCs w:val="21"/>
        </w:rPr>
        <w:t>hank you. </w:t>
      </w:r>
    </w:p>
    <w:sectPr w:rsidR="00E95243" w:rsidRPr="00E95243" w:rsidSect="00F47E74">
      <w:headerReference w:type="default" r:id="rId10"/>
      <w:footerReference w:type="default" r:id="rId11"/>
      <w:headerReference w:type="first" r:id="rId12"/>
      <w:footerReference w:type="first" r:id="rId13"/>
      <w:pgSz w:w="11906" w:h="16838" w:code="257"/>
      <w:pgMar w:top="1440" w:right="1440" w:bottom="1440" w:left="1440" w:header="567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890E0" w14:textId="77777777" w:rsidR="00395473" w:rsidRDefault="00395473" w:rsidP="000B51E2">
      <w:pPr>
        <w:spacing w:after="0" w:line="240" w:lineRule="auto"/>
      </w:pPr>
      <w:r>
        <w:separator/>
      </w:r>
    </w:p>
  </w:endnote>
  <w:endnote w:type="continuationSeparator" w:id="0">
    <w:p w14:paraId="7AE6E9CA" w14:textId="77777777" w:rsidR="00395473" w:rsidRDefault="00395473" w:rsidP="000B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Times New Roman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nPro-News">
    <w:altName w:val="Calibri"/>
    <w:panose1 w:val="00000000000000000000"/>
    <w:charset w:val="00"/>
    <w:family w:val="swiss"/>
    <w:notTrueType/>
    <w:pitch w:val="variable"/>
    <w:sig w:usb0="A00000B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EEAAB6" w14:paraId="10D64175" w14:textId="77777777" w:rsidTr="00EEAAB6">
      <w:trPr>
        <w:trHeight w:val="300"/>
      </w:trPr>
      <w:tc>
        <w:tcPr>
          <w:tcW w:w="3005" w:type="dxa"/>
        </w:tcPr>
        <w:p w14:paraId="57C69D11" w14:textId="49455EFB" w:rsidR="00EEAAB6" w:rsidRDefault="00EEAAB6" w:rsidP="00EEAAB6">
          <w:pPr>
            <w:pStyle w:val="Header"/>
            <w:ind w:left="-115"/>
          </w:pPr>
        </w:p>
      </w:tc>
      <w:tc>
        <w:tcPr>
          <w:tcW w:w="3005" w:type="dxa"/>
        </w:tcPr>
        <w:p w14:paraId="03A409BE" w14:textId="48EAEA9E" w:rsidR="00EEAAB6" w:rsidRDefault="00EEAAB6" w:rsidP="00EEAAB6">
          <w:pPr>
            <w:pStyle w:val="Header"/>
            <w:jc w:val="center"/>
          </w:pPr>
        </w:p>
      </w:tc>
      <w:tc>
        <w:tcPr>
          <w:tcW w:w="3005" w:type="dxa"/>
        </w:tcPr>
        <w:p w14:paraId="4CA0F979" w14:textId="3D6BA146" w:rsidR="00EEAAB6" w:rsidRDefault="00EEAAB6" w:rsidP="00EEAAB6">
          <w:pPr>
            <w:pStyle w:val="Header"/>
            <w:ind w:right="-115"/>
            <w:jc w:val="right"/>
          </w:pPr>
        </w:p>
      </w:tc>
    </w:tr>
  </w:tbl>
  <w:p w14:paraId="20DC49CB" w14:textId="224C0685" w:rsidR="00EEAAB6" w:rsidRDefault="00EEAAB6" w:rsidP="00EEAA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A9D28" w14:textId="1C4B71AA" w:rsidR="00CD629E" w:rsidRDefault="00CD629E">
    <w:pPr>
      <w:pStyle w:val="Footer"/>
    </w:pPr>
  </w:p>
  <w:tbl>
    <w:tblPr>
      <w:tblW w:w="5418" w:type="pct"/>
      <w:tblInd w:w="-284" w:type="dxa"/>
      <w:tblBorders>
        <w:top w:val="single" w:sz="12" w:space="0" w:color="808080"/>
      </w:tblBorders>
      <w:tblLook w:val="01E0" w:firstRow="1" w:lastRow="1" w:firstColumn="1" w:lastColumn="1" w:noHBand="0" w:noVBand="0"/>
    </w:tblPr>
    <w:tblGrid>
      <w:gridCol w:w="4510"/>
      <w:gridCol w:w="2644"/>
      <w:gridCol w:w="2627"/>
    </w:tblGrid>
    <w:tr w:rsidR="00CD629E" w:rsidRPr="00CD629E" w14:paraId="44409152" w14:textId="77777777" w:rsidTr="00EEAAB6">
      <w:trPr>
        <w:trHeight w:val="254"/>
      </w:trPr>
      <w:tc>
        <w:tcPr>
          <w:tcW w:w="2305" w:type="pct"/>
          <w:tcBorders>
            <w:top w:val="single" w:sz="12" w:space="0" w:color="808080" w:themeColor="background1" w:themeShade="80"/>
            <w:left w:val="nil"/>
            <w:bottom w:val="nil"/>
            <w:right w:val="nil"/>
          </w:tcBorders>
          <w:vAlign w:val="center"/>
          <w:hideMark/>
        </w:tcPr>
        <w:p w14:paraId="004BC101" w14:textId="33A8945A" w:rsidR="00CD629E" w:rsidRPr="00CD629E" w:rsidRDefault="00EEAAB6" w:rsidP="00CD629E">
          <w:pPr>
            <w:pStyle w:val="Footer"/>
          </w:pPr>
          <w:r>
            <w:t xml:space="preserve">File Name: SUDIC data subset </w:t>
          </w:r>
        </w:p>
      </w:tc>
      <w:tc>
        <w:tcPr>
          <w:tcW w:w="1351" w:type="pct"/>
          <w:tcBorders>
            <w:top w:val="single" w:sz="12" w:space="0" w:color="808080" w:themeColor="background1" w:themeShade="80"/>
            <w:left w:val="nil"/>
            <w:bottom w:val="nil"/>
            <w:right w:val="nil"/>
          </w:tcBorders>
          <w:vAlign w:val="center"/>
          <w:hideMark/>
        </w:tcPr>
        <w:p w14:paraId="7538030D" w14:textId="0EC4900A" w:rsidR="00CD629E" w:rsidRPr="00CD629E" w:rsidRDefault="00CD629E" w:rsidP="00CD629E">
          <w:pPr>
            <w:pStyle w:val="Footer"/>
          </w:pPr>
          <w:r w:rsidRPr="00CD629E">
            <w:t xml:space="preserve">Version: </w:t>
          </w:r>
          <w:r>
            <w:t>v1.0</w:t>
          </w:r>
        </w:p>
      </w:tc>
      <w:tc>
        <w:tcPr>
          <w:tcW w:w="1343" w:type="pct"/>
          <w:tcBorders>
            <w:top w:val="single" w:sz="12" w:space="0" w:color="808080" w:themeColor="background1" w:themeShade="80"/>
            <w:left w:val="nil"/>
            <w:bottom w:val="nil"/>
            <w:right w:val="nil"/>
          </w:tcBorders>
          <w:vAlign w:val="center"/>
          <w:hideMark/>
        </w:tcPr>
        <w:p w14:paraId="00D9F2B4" w14:textId="0837A212" w:rsidR="00CD629E" w:rsidRPr="00CD629E" w:rsidRDefault="00EEAAB6" w:rsidP="00CD629E">
          <w:pPr>
            <w:pStyle w:val="Footer"/>
          </w:pPr>
          <w:r>
            <w:t>Published: 07/04/2026</w:t>
          </w:r>
        </w:p>
      </w:tc>
    </w:tr>
    <w:tr w:rsidR="00CD629E" w:rsidRPr="00CD629E" w14:paraId="6E19D3E7" w14:textId="77777777" w:rsidTr="00EEAAB6">
      <w:trPr>
        <w:trHeight w:val="256"/>
      </w:trPr>
      <w:tc>
        <w:tcPr>
          <w:tcW w:w="230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C13DDE3" w14:textId="77777777" w:rsidR="00CD629E" w:rsidRPr="00CD629E" w:rsidRDefault="00CD629E" w:rsidP="00CD629E">
          <w:pPr>
            <w:pStyle w:val="Footer"/>
          </w:pPr>
        </w:p>
      </w:tc>
      <w:tc>
        <w:tcPr>
          <w:tcW w:w="1351" w:type="pc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13456BC" w14:textId="043C2E36" w:rsidR="00CD629E" w:rsidRPr="00CD629E" w:rsidRDefault="00CD629E" w:rsidP="00CD629E">
          <w:pPr>
            <w:pStyle w:val="Footer"/>
          </w:pPr>
        </w:p>
      </w:tc>
      <w:tc>
        <w:tcPr>
          <w:tcW w:w="1343" w:type="pc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FF03B24" w14:textId="5F4A2182" w:rsidR="00CD629E" w:rsidRPr="00CD629E" w:rsidRDefault="00EEAAB6" w:rsidP="00CD629E">
          <w:pPr>
            <w:pStyle w:val="Footer"/>
          </w:pPr>
          <w:r>
            <w:t>Updated: n/a</w:t>
          </w:r>
        </w:p>
      </w:tc>
    </w:tr>
  </w:tbl>
  <w:p w14:paraId="0CEAEF0F" w14:textId="0DE81A73" w:rsidR="00CD629E" w:rsidRDefault="00CD629E">
    <w:pPr>
      <w:pStyle w:val="Footer"/>
    </w:pPr>
  </w:p>
  <w:p w14:paraId="0E16004B" w14:textId="77777777" w:rsidR="00CD629E" w:rsidRDefault="00CD6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56D2" w14:textId="77777777" w:rsidR="00395473" w:rsidRDefault="00395473" w:rsidP="000B51E2">
      <w:pPr>
        <w:spacing w:after="0" w:line="240" w:lineRule="auto"/>
      </w:pPr>
      <w:r>
        <w:separator/>
      </w:r>
    </w:p>
  </w:footnote>
  <w:footnote w:type="continuationSeparator" w:id="0">
    <w:p w14:paraId="6D2C7D3E" w14:textId="77777777" w:rsidR="00395473" w:rsidRDefault="00395473" w:rsidP="000B5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EEAAB6" w14:paraId="2A2F30F0" w14:textId="77777777" w:rsidTr="00EEAAB6">
      <w:trPr>
        <w:trHeight w:val="300"/>
      </w:trPr>
      <w:tc>
        <w:tcPr>
          <w:tcW w:w="3005" w:type="dxa"/>
        </w:tcPr>
        <w:p w14:paraId="76702534" w14:textId="5AA8A19A" w:rsidR="00EEAAB6" w:rsidRDefault="00EEAAB6" w:rsidP="00EEAAB6">
          <w:pPr>
            <w:pStyle w:val="Header"/>
            <w:ind w:left="-115"/>
          </w:pPr>
        </w:p>
      </w:tc>
      <w:tc>
        <w:tcPr>
          <w:tcW w:w="3005" w:type="dxa"/>
        </w:tcPr>
        <w:p w14:paraId="60BD1241" w14:textId="55F24AAD" w:rsidR="00EEAAB6" w:rsidRDefault="00EEAAB6" w:rsidP="00EEAAB6">
          <w:pPr>
            <w:pStyle w:val="Header"/>
            <w:jc w:val="center"/>
          </w:pPr>
        </w:p>
      </w:tc>
      <w:tc>
        <w:tcPr>
          <w:tcW w:w="3005" w:type="dxa"/>
        </w:tcPr>
        <w:p w14:paraId="2A6A0B29" w14:textId="00ACA2C3" w:rsidR="00EEAAB6" w:rsidRDefault="00EEAAB6" w:rsidP="00EEAAB6">
          <w:pPr>
            <w:pStyle w:val="Header"/>
            <w:ind w:right="-115"/>
            <w:jc w:val="right"/>
          </w:pPr>
        </w:p>
      </w:tc>
    </w:tr>
  </w:tbl>
  <w:p w14:paraId="7EE01B72" w14:textId="0A08F266" w:rsidR="00EEAAB6" w:rsidRDefault="00EEAAB6" w:rsidP="00EEAA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03A1" w14:textId="238D2878" w:rsidR="007730F9" w:rsidRDefault="007730F9">
    <w:pPr>
      <w:pStyle w:val="Header"/>
    </w:pPr>
    <w:r w:rsidRPr="007730F9">
      <w:rPr>
        <w:rFonts w:ascii="Aptos" w:eastAsia="Times New Roman" w:hAnsi="Aptos" w:cs="Times New Roman"/>
        <w:noProof/>
        <w:color w:val="auto"/>
        <w:kern w:val="2"/>
        <w:szCs w:val="24"/>
        <w:lang w:eastAsia="en-GB"/>
        <w14:ligatures w14:val="standardContextual"/>
      </w:rPr>
      <w:drawing>
        <wp:anchor distT="0" distB="0" distL="114300" distR="114300" simplePos="0" relativeHeight="251659264" behindDoc="1" locked="0" layoutInCell="1" allowOverlap="1" wp14:anchorId="795638A4" wp14:editId="50046B23">
          <wp:simplePos x="0" y="0"/>
          <wp:positionH relativeFrom="page">
            <wp:align>left</wp:align>
          </wp:positionH>
          <wp:positionV relativeFrom="page">
            <wp:posOffset>8352</wp:posOffset>
          </wp:positionV>
          <wp:extent cx="7560000" cy="1980000"/>
          <wp:effectExtent l="0" t="0" r="3175" b="1270"/>
          <wp:wrapNone/>
          <wp:docPr id="1714082035" name="Picture 1" descr="Healthcare Improvement Scotland and the Care Inspector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82035" name="Picture 1" descr="Healthcare Improvement Scotland and the Care Inspector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9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B2D9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B8E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58EC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344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1614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0C06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E023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120B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D4E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88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26EC9"/>
    <w:multiLevelType w:val="hybridMultilevel"/>
    <w:tmpl w:val="C4F2F98A"/>
    <w:lvl w:ilvl="0" w:tplc="A664D164">
      <w:start w:val="1"/>
      <w:numFmt w:val="bullet"/>
      <w:pStyle w:val="LRBodyTextBullet"/>
      <w:lvlText w:val="●"/>
      <w:lvlJc w:val="left"/>
      <w:pPr>
        <w:tabs>
          <w:tab w:val="num" w:pos="1004"/>
        </w:tabs>
        <w:ind w:left="1004" w:hanging="360"/>
      </w:pPr>
      <w:rPr>
        <w:rFonts w:ascii="Garamond" w:hAnsi="Garamond" w:hint="default"/>
        <w:b w:val="0"/>
        <w:i w:val="0"/>
        <w:sz w:val="19"/>
        <w:szCs w:val="19"/>
      </w:rPr>
    </w:lvl>
    <w:lvl w:ilvl="1" w:tplc="08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E31F0E"/>
    <w:multiLevelType w:val="multilevel"/>
    <w:tmpl w:val="3CFC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FF3EC8"/>
    <w:multiLevelType w:val="multilevel"/>
    <w:tmpl w:val="95A6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880D20"/>
    <w:multiLevelType w:val="multilevel"/>
    <w:tmpl w:val="8A24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073A1A"/>
    <w:multiLevelType w:val="multilevel"/>
    <w:tmpl w:val="7A7A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7658689">
    <w:abstractNumId w:val="10"/>
  </w:num>
  <w:num w:numId="2" w16cid:durableId="1024329467">
    <w:abstractNumId w:val="9"/>
  </w:num>
  <w:num w:numId="3" w16cid:durableId="179244947">
    <w:abstractNumId w:val="7"/>
  </w:num>
  <w:num w:numId="4" w16cid:durableId="1786847450">
    <w:abstractNumId w:val="6"/>
  </w:num>
  <w:num w:numId="5" w16cid:durableId="829712469">
    <w:abstractNumId w:val="5"/>
  </w:num>
  <w:num w:numId="6" w16cid:durableId="879584962">
    <w:abstractNumId w:val="4"/>
  </w:num>
  <w:num w:numId="7" w16cid:durableId="1420637490">
    <w:abstractNumId w:val="8"/>
  </w:num>
  <w:num w:numId="8" w16cid:durableId="521820968">
    <w:abstractNumId w:val="3"/>
  </w:num>
  <w:num w:numId="9" w16cid:durableId="230818599">
    <w:abstractNumId w:val="2"/>
  </w:num>
  <w:num w:numId="10" w16cid:durableId="836002371">
    <w:abstractNumId w:val="1"/>
  </w:num>
  <w:num w:numId="11" w16cid:durableId="1331446735">
    <w:abstractNumId w:val="0"/>
  </w:num>
  <w:num w:numId="12" w16cid:durableId="1234850543">
    <w:abstractNumId w:val="13"/>
  </w:num>
  <w:num w:numId="13" w16cid:durableId="1375764466">
    <w:abstractNumId w:val="11"/>
  </w:num>
  <w:num w:numId="14" w16cid:durableId="1131941402">
    <w:abstractNumId w:val="14"/>
  </w:num>
  <w:num w:numId="15" w16cid:durableId="5442948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F18"/>
    <w:rsid w:val="00001B21"/>
    <w:rsid w:val="00005C05"/>
    <w:rsid w:val="0001508C"/>
    <w:rsid w:val="000176CF"/>
    <w:rsid w:val="00025701"/>
    <w:rsid w:val="00033CCE"/>
    <w:rsid w:val="000438E9"/>
    <w:rsid w:val="000442D5"/>
    <w:rsid w:val="00062337"/>
    <w:rsid w:val="000B51E2"/>
    <w:rsid w:val="000B6C26"/>
    <w:rsid w:val="000D0566"/>
    <w:rsid w:val="00100F18"/>
    <w:rsid w:val="00102377"/>
    <w:rsid w:val="0012051D"/>
    <w:rsid w:val="00137B4C"/>
    <w:rsid w:val="0015060E"/>
    <w:rsid w:val="00152C9B"/>
    <w:rsid w:val="00196A87"/>
    <w:rsid w:val="001A4106"/>
    <w:rsid w:val="001B6099"/>
    <w:rsid w:val="001F703D"/>
    <w:rsid w:val="00206C88"/>
    <w:rsid w:val="00232B40"/>
    <w:rsid w:val="00262B66"/>
    <w:rsid w:val="002820B6"/>
    <w:rsid w:val="002837F7"/>
    <w:rsid w:val="002C12F0"/>
    <w:rsid w:val="00371554"/>
    <w:rsid w:val="00372266"/>
    <w:rsid w:val="00395473"/>
    <w:rsid w:val="003C7FBA"/>
    <w:rsid w:val="004136E8"/>
    <w:rsid w:val="004268B0"/>
    <w:rsid w:val="00430601"/>
    <w:rsid w:val="0047243C"/>
    <w:rsid w:val="00476EE0"/>
    <w:rsid w:val="00485A78"/>
    <w:rsid w:val="00496459"/>
    <w:rsid w:val="004B688B"/>
    <w:rsid w:val="004D603B"/>
    <w:rsid w:val="00503C93"/>
    <w:rsid w:val="005517C9"/>
    <w:rsid w:val="00571506"/>
    <w:rsid w:val="00581FB4"/>
    <w:rsid w:val="005859FD"/>
    <w:rsid w:val="005C28ED"/>
    <w:rsid w:val="005C62CD"/>
    <w:rsid w:val="005D7765"/>
    <w:rsid w:val="005E0E7A"/>
    <w:rsid w:val="005E46F2"/>
    <w:rsid w:val="00625BA4"/>
    <w:rsid w:val="00626C51"/>
    <w:rsid w:val="00632686"/>
    <w:rsid w:val="00686362"/>
    <w:rsid w:val="006A3CFC"/>
    <w:rsid w:val="006A59EF"/>
    <w:rsid w:val="006B27A0"/>
    <w:rsid w:val="006B3106"/>
    <w:rsid w:val="006F2227"/>
    <w:rsid w:val="00700532"/>
    <w:rsid w:val="007276F3"/>
    <w:rsid w:val="00736E52"/>
    <w:rsid w:val="00761564"/>
    <w:rsid w:val="007730F9"/>
    <w:rsid w:val="00777502"/>
    <w:rsid w:val="00781D78"/>
    <w:rsid w:val="0078539F"/>
    <w:rsid w:val="00786FD0"/>
    <w:rsid w:val="007A2058"/>
    <w:rsid w:val="007A6763"/>
    <w:rsid w:val="007C0652"/>
    <w:rsid w:val="007D094F"/>
    <w:rsid w:val="007E26CA"/>
    <w:rsid w:val="007E4638"/>
    <w:rsid w:val="0080435A"/>
    <w:rsid w:val="008076D1"/>
    <w:rsid w:val="00812406"/>
    <w:rsid w:val="0083111D"/>
    <w:rsid w:val="008B1164"/>
    <w:rsid w:val="008D224E"/>
    <w:rsid w:val="008E0A66"/>
    <w:rsid w:val="008E0CEA"/>
    <w:rsid w:val="00912851"/>
    <w:rsid w:val="00930859"/>
    <w:rsid w:val="00946A5E"/>
    <w:rsid w:val="00951FA9"/>
    <w:rsid w:val="009B60BA"/>
    <w:rsid w:val="009B624D"/>
    <w:rsid w:val="009C2203"/>
    <w:rsid w:val="009C4C81"/>
    <w:rsid w:val="009E594E"/>
    <w:rsid w:val="009F22C7"/>
    <w:rsid w:val="009F68CE"/>
    <w:rsid w:val="00A0376F"/>
    <w:rsid w:val="00A4339D"/>
    <w:rsid w:val="00A644F2"/>
    <w:rsid w:val="00A72F2A"/>
    <w:rsid w:val="00A879BF"/>
    <w:rsid w:val="00AA0FA2"/>
    <w:rsid w:val="00AF7AC5"/>
    <w:rsid w:val="00B078FD"/>
    <w:rsid w:val="00B135AE"/>
    <w:rsid w:val="00B21C0B"/>
    <w:rsid w:val="00B308E9"/>
    <w:rsid w:val="00B3413E"/>
    <w:rsid w:val="00B62523"/>
    <w:rsid w:val="00B65184"/>
    <w:rsid w:val="00B72A69"/>
    <w:rsid w:val="00BC2C76"/>
    <w:rsid w:val="00BE1B7B"/>
    <w:rsid w:val="00C06186"/>
    <w:rsid w:val="00C172A1"/>
    <w:rsid w:val="00C35F86"/>
    <w:rsid w:val="00CA274A"/>
    <w:rsid w:val="00CC2B1F"/>
    <w:rsid w:val="00CD629E"/>
    <w:rsid w:val="00CF66C5"/>
    <w:rsid w:val="00D83149"/>
    <w:rsid w:val="00DC134B"/>
    <w:rsid w:val="00DD3E0E"/>
    <w:rsid w:val="00DD4675"/>
    <w:rsid w:val="00DF54DA"/>
    <w:rsid w:val="00E21F49"/>
    <w:rsid w:val="00E24EBB"/>
    <w:rsid w:val="00E25C47"/>
    <w:rsid w:val="00E2709F"/>
    <w:rsid w:val="00E5053C"/>
    <w:rsid w:val="00E523E2"/>
    <w:rsid w:val="00E53C16"/>
    <w:rsid w:val="00E662DE"/>
    <w:rsid w:val="00E723BB"/>
    <w:rsid w:val="00E76CC0"/>
    <w:rsid w:val="00E95243"/>
    <w:rsid w:val="00EB31E3"/>
    <w:rsid w:val="00ED741E"/>
    <w:rsid w:val="00EEAAB6"/>
    <w:rsid w:val="00EF7DD2"/>
    <w:rsid w:val="00F01FD0"/>
    <w:rsid w:val="00F26719"/>
    <w:rsid w:val="00F47E74"/>
    <w:rsid w:val="00F6323D"/>
    <w:rsid w:val="00F71901"/>
    <w:rsid w:val="00FA4919"/>
    <w:rsid w:val="00FB0162"/>
    <w:rsid w:val="00FB584E"/>
    <w:rsid w:val="00FC428A"/>
    <w:rsid w:val="4625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7944E"/>
  <w15:chartTrackingRefBased/>
  <w15:docId w15:val="{72C35403-C85C-47AE-A8CA-F64A28D8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6C5"/>
    <w:rPr>
      <w:color w:val="2F2E2F" w:themeColor="text1" w:themeShade="BF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0BA"/>
    <w:pPr>
      <w:keepNext/>
      <w:keepLines/>
      <w:spacing w:after="600" w:line="240" w:lineRule="auto"/>
      <w:outlineLvl w:val="0"/>
    </w:pPr>
    <w:rPr>
      <w:rFonts w:ascii="Calibri" w:eastAsia="Times New Roman" w:hAnsi="Calibri" w:cs="Times New Roman"/>
      <w:bCs/>
      <w:color w:val="1B4C87" w:themeColor="text2"/>
      <w:sz w:val="44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BA"/>
    <w:pPr>
      <w:keepNext/>
      <w:keepLines/>
      <w:spacing w:after="120" w:line="240" w:lineRule="auto"/>
      <w:outlineLvl w:val="1"/>
    </w:pPr>
    <w:rPr>
      <w:rFonts w:ascii="Calibri" w:eastAsia="Times New Roman" w:hAnsi="Calibri" w:cs="Times New Roman"/>
      <w:bCs/>
      <w:color w:val="1B4C87" w:themeColor="text2"/>
      <w:sz w:val="32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149"/>
    <w:pPr>
      <w:keepNext/>
      <w:keepLines/>
      <w:spacing w:after="120" w:line="240" w:lineRule="auto"/>
      <w:outlineLvl w:val="2"/>
    </w:pPr>
    <w:rPr>
      <w:rFonts w:ascii="Calibri" w:eastAsia="Times New Roman" w:hAnsi="Calibri" w:cs="Times New Roman"/>
      <w:bCs/>
      <w:color w:val="004380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12851"/>
    <w:pPr>
      <w:widowControl w:val="0"/>
      <w:autoSpaceDE w:val="0"/>
      <w:autoSpaceDN w:val="0"/>
      <w:spacing w:before="48" w:after="0" w:line="288" w:lineRule="auto"/>
      <w:ind w:left="826" w:hanging="284"/>
    </w:pPr>
    <w:rPr>
      <w:rFonts w:eastAsia="ClanPro-News" w:cs="ClanPro-News"/>
      <w:sz w:val="28"/>
      <w:lang w:val="en-US"/>
    </w:rPr>
  </w:style>
  <w:style w:type="table" w:styleId="TableGrid">
    <w:name w:val="Table Grid"/>
    <w:basedOn w:val="TableNormal"/>
    <w:uiPriority w:val="39"/>
    <w:rsid w:val="0010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060E"/>
    <w:rPr>
      <w:color w:val="0070C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5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1E2"/>
  </w:style>
  <w:style w:type="paragraph" w:styleId="Footer">
    <w:name w:val="footer"/>
    <w:basedOn w:val="Normal"/>
    <w:link w:val="FooterChar"/>
    <w:uiPriority w:val="99"/>
    <w:unhideWhenUsed/>
    <w:rsid w:val="000B5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1E2"/>
  </w:style>
  <w:style w:type="paragraph" w:customStyle="1" w:styleId="Address">
    <w:name w:val="Address"/>
    <w:basedOn w:val="Normal"/>
    <w:qFormat/>
    <w:rsid w:val="00DD4675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B60BA"/>
    <w:rPr>
      <w:rFonts w:ascii="Calibri" w:eastAsia="Times New Roman" w:hAnsi="Calibri" w:cs="Times New Roman"/>
      <w:bCs/>
      <w:color w:val="1B4C87" w:themeColor="text2"/>
      <w:sz w:val="4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BA"/>
    <w:rPr>
      <w:rFonts w:ascii="Calibri" w:eastAsia="Times New Roman" w:hAnsi="Calibri" w:cs="Times New Roman"/>
      <w:bCs/>
      <w:color w:val="1B4C87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83149"/>
    <w:rPr>
      <w:rFonts w:ascii="Calibri" w:eastAsia="Times New Roman" w:hAnsi="Calibri" w:cs="Times New Roman"/>
      <w:bCs/>
      <w:color w:val="004380"/>
      <w:sz w:val="28"/>
      <w:lang w:val="en-US"/>
    </w:rPr>
  </w:style>
  <w:style w:type="paragraph" w:customStyle="1" w:styleId="LRBodyTextBullet">
    <w:name w:val="LR Body Text Bullet"/>
    <w:basedOn w:val="Normal"/>
    <w:rsid w:val="00946A5E"/>
    <w:pPr>
      <w:numPr>
        <w:numId w:val="1"/>
      </w:numPr>
      <w:tabs>
        <w:tab w:val="clear" w:pos="1004"/>
      </w:tabs>
      <w:suppressAutoHyphens/>
      <w:spacing w:after="80" w:line="240" w:lineRule="auto"/>
      <w:ind w:left="340" w:right="-340" w:hanging="340"/>
    </w:pPr>
    <w:rPr>
      <w:rFonts w:ascii="Calibri" w:eastAsia="Times New Roman" w:hAnsi="Calibri" w:cs="Times New Roman"/>
      <w:color w:val="403E40" w:themeColor="text1"/>
      <w:kern w:val="20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946A5E"/>
    <w:pPr>
      <w:spacing w:after="240" w:line="240" w:lineRule="auto"/>
    </w:pPr>
    <w:rPr>
      <w:rFonts w:ascii="Calibri" w:eastAsia="Times New Roman" w:hAnsi="Calibri" w:cs="Times New Roman"/>
      <w:color w:val="403E40" w:themeColor="text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946A5E"/>
    <w:rPr>
      <w:rFonts w:ascii="Calibri" w:eastAsia="Times New Roman" w:hAnsi="Calibri" w:cs="Times New Roman"/>
      <w:color w:val="403E40" w:themeColor="text1"/>
      <w:sz w:val="24"/>
      <w:szCs w:val="21"/>
    </w:rPr>
  </w:style>
  <w:style w:type="character" w:styleId="HTMLAcronym">
    <w:name w:val="HTML Acronym"/>
    <w:basedOn w:val="DefaultParagraphFont"/>
    <w:uiPriority w:val="99"/>
    <w:unhideWhenUsed/>
    <w:rsid w:val="00946A5E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46A5E"/>
    <w:pPr>
      <w:spacing w:after="160" w:line="259" w:lineRule="auto"/>
      <w:ind w:firstLine="360"/>
    </w:pPr>
    <w:rPr>
      <w:rFonts w:asciiTheme="minorHAnsi" w:eastAsiaTheme="minorHAnsi" w:hAnsiTheme="minorHAnsi" w:cstheme="minorBidi"/>
      <w:color w:val="2F2E2F" w:themeColor="text1" w:themeShade="BF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6A5E"/>
    <w:rPr>
      <w:rFonts w:ascii="Calibri" w:eastAsia="Times New Roman" w:hAnsi="Calibri" w:cs="Times New Roman"/>
      <w:color w:val="2F2E2F" w:themeColor="text1" w:themeShade="BF"/>
      <w:sz w:val="24"/>
      <w:szCs w:val="21"/>
    </w:rPr>
  </w:style>
  <w:style w:type="paragraph" w:customStyle="1" w:styleId="Titleheading">
    <w:name w:val="Title heading"/>
    <w:basedOn w:val="Heading1"/>
    <w:qFormat/>
    <w:rsid w:val="009B60BA"/>
    <w:pPr>
      <w:tabs>
        <w:tab w:val="right" w:pos="9864"/>
      </w:tabs>
    </w:pPr>
    <w:rPr>
      <w:color w:val="FFFFFF" w:themeColor="background1"/>
      <w:sz w:val="60"/>
      <w:szCs w:val="60"/>
    </w:rPr>
  </w:style>
  <w:style w:type="paragraph" w:customStyle="1" w:styleId="msonormal0">
    <w:name w:val="msonormal"/>
    <w:basedOn w:val="Normal"/>
    <w:rsid w:val="009F2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paragraph" w:customStyle="1" w:styleId="paragraph">
    <w:name w:val="paragraph"/>
    <w:basedOn w:val="Normal"/>
    <w:rsid w:val="009F2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customStyle="1" w:styleId="eop">
    <w:name w:val="eop"/>
    <w:basedOn w:val="DefaultParagraphFont"/>
    <w:rsid w:val="009F22C7"/>
  </w:style>
  <w:style w:type="character" w:customStyle="1" w:styleId="textrun">
    <w:name w:val="textrun"/>
    <w:basedOn w:val="DefaultParagraphFont"/>
    <w:rsid w:val="009F22C7"/>
  </w:style>
  <w:style w:type="character" w:customStyle="1" w:styleId="normaltextrun">
    <w:name w:val="normaltextrun"/>
    <w:basedOn w:val="DefaultParagraphFont"/>
    <w:rsid w:val="009F22C7"/>
  </w:style>
  <w:style w:type="paragraph" w:customStyle="1" w:styleId="outlineelement">
    <w:name w:val="outlineelement"/>
    <w:basedOn w:val="Normal"/>
    <w:rsid w:val="009F2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customStyle="1" w:styleId="pagebreakblob">
    <w:name w:val="pagebreakblob"/>
    <w:basedOn w:val="DefaultParagraphFont"/>
    <w:rsid w:val="009F22C7"/>
  </w:style>
  <w:style w:type="character" w:customStyle="1" w:styleId="pagebreaktextspan">
    <w:name w:val="pagebreaktextspan"/>
    <w:basedOn w:val="DefaultParagraphFont"/>
    <w:rsid w:val="009F22C7"/>
  </w:style>
  <w:style w:type="character" w:customStyle="1" w:styleId="pagebreakborderspan">
    <w:name w:val="pagebreakborderspan"/>
    <w:basedOn w:val="DefaultParagraphFont"/>
    <w:rsid w:val="009F2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22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9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7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0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4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0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7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7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1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76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53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13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06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9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5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1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0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9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7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1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6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4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8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37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9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1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0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2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4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6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0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5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7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53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0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1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46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1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6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5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1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2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53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4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0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6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4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5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2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8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4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4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1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1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8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85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9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8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7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7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6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4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9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2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7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2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0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8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4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0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8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1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3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0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0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2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5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6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5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6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6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4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7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5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2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0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8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5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4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2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3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53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7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3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1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53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8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0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3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3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96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1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1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7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2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3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807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2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1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5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5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2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3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2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1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29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5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4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6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9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6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8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8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2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64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8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0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9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9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3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54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2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6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1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9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3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6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2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9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4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3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8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26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0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8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7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15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1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3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2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8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6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6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7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8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8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3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0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7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4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3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83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8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4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7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2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2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8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5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7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0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4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6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5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5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4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2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13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1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4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4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6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1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7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87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7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7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0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5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4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12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9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7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36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0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29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7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26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6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9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3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1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2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3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9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1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5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0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5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5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7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1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6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1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5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8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8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56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8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31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6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5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8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5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3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53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1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8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2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0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8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5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9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6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5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50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6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7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3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8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2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3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0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44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0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7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4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43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6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87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0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6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1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5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92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0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7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45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9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8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5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9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3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0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7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32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4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92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6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8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7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9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1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9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8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2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8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7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7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5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0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6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6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5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8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6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8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1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1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3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0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32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67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5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1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2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1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8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86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46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5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7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2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85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6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4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8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7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7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9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0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2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4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4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1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61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35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5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1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87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9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1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1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4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6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8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27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7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8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0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14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4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1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0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13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7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1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0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26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7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8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8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3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45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1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5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54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0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8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4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1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1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0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8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1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76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9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9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4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80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4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8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36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5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2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85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5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8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1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6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5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46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4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01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3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0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9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9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6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4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1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64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4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5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6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15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41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8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33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4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5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44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7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3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3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6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24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0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2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0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9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1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3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4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35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8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73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06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64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9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9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0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0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0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1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5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8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1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97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6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7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8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7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5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8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2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3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46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1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0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16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9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3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3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9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2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1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6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3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3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0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04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2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8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4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0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2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3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1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0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6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36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14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5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26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6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9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3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1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1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4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1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5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9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6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90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10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1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IS">
      <a:dk1>
        <a:srgbClr val="403E40"/>
      </a:dk1>
      <a:lt1>
        <a:sysClr val="window" lastClr="FFFFFF"/>
      </a:lt1>
      <a:dk2>
        <a:srgbClr val="1B4C87"/>
      </a:dk2>
      <a:lt2>
        <a:srgbClr val="009FE2"/>
      </a:lt2>
      <a:accent1>
        <a:srgbClr val="00704A"/>
      </a:accent1>
      <a:accent2>
        <a:srgbClr val="00516A"/>
      </a:accent2>
      <a:accent3>
        <a:srgbClr val="E71D72"/>
      </a:accent3>
      <a:accent4>
        <a:srgbClr val="602365"/>
      </a:accent4>
      <a:accent5>
        <a:srgbClr val="008D80"/>
      </a:accent5>
      <a:accent6>
        <a:srgbClr val="7AC143"/>
      </a:accent6>
      <a:hlink>
        <a:srgbClr val="00B050"/>
      </a:hlink>
      <a:folHlink>
        <a:srgbClr val="78278B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9b8159-ed8e-47de-b0c7-d138c1d08572" xsi:nil="true"/>
    <lcf76f155ced4ddcb4097134ff3c332f xmlns="f70f2298-233f-437d-9201-2608522dd90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1BD333144F54BBF395763D4832CB5" ma:contentTypeVersion="17" ma:contentTypeDescription="Create a new document." ma:contentTypeScope="" ma:versionID="6bc363b34af76b5e9789c97454c64f2d">
  <xsd:schema xmlns:xsd="http://www.w3.org/2001/XMLSchema" xmlns:xs="http://www.w3.org/2001/XMLSchema" xmlns:p="http://schemas.microsoft.com/office/2006/metadata/properties" xmlns:ns2="f70f2298-233f-437d-9201-2608522dd90c" xmlns:ns3="f89b8159-ed8e-47de-b0c7-d138c1d08572" targetNamespace="http://schemas.microsoft.com/office/2006/metadata/properties" ma:root="true" ma:fieldsID="c6808cedc678c0d6f36f1d4a7a87e03f" ns2:_="" ns3:_="">
    <xsd:import namespace="f70f2298-233f-437d-9201-2608522dd90c"/>
    <xsd:import namespace="f89b8159-ed8e-47de-b0c7-d138c1d08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2298-233f-437d-9201-2608522dd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b8159-ed8e-47de-b0c7-d138c1d08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707dfe-ebc9-4f4c-97f8-2028afea3973}" ma:internalName="TaxCatchAll" ma:showField="CatchAllData" ma:web="f89b8159-ed8e-47de-b0c7-d138c1d08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EB5884-513B-494A-9D2A-490DA91F66A3}">
  <ds:schemaRefs>
    <ds:schemaRef ds:uri="http://schemas.microsoft.com/office/2006/documentManagement/types"/>
    <ds:schemaRef ds:uri="http://purl.org/dc/elements/1.1/"/>
    <ds:schemaRef ds:uri="f70f2298-233f-437d-9201-2608522dd90c"/>
    <ds:schemaRef ds:uri="http://purl.org/dc/dcmitype/"/>
    <ds:schemaRef ds:uri="f89b8159-ed8e-47de-b0c7-d138c1d08572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0F1490-3002-4191-9713-F989F0BF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2298-233f-437d-9201-2608522dd90c"/>
    <ds:schemaRef ds:uri="f89b8159-ed8e-47de-b0c7-d138c1d08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EA4E4-6B5C-49B3-B415-C7FD77C058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2012</Words>
  <Characters>11473</Characters>
  <Application>Microsoft Office Word</Application>
  <DocSecurity>4</DocSecurity>
  <Lines>95</Lines>
  <Paragraphs>26</Paragraphs>
  <ScaleCrop>false</ScaleCrop>
  <Company>Healthcare Improvement Scotland</Company>
  <LinksUpToDate>false</LinksUpToDate>
  <CharactersWithSpaces>13459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Healthcare Improvement Scotland</dc:creator>
  <cp:keywords/>
  <dc:description/>
  <cp:lastModifiedBy>Caroline Foulkes (NHS Healthcare Improvement Scotland)</cp:lastModifiedBy>
  <cp:revision>2</cp:revision>
  <dcterms:created xsi:type="dcterms:W3CDTF">2026-04-08T08:03:00Z</dcterms:created>
  <dcterms:modified xsi:type="dcterms:W3CDTF">2026-04-08T08:03:00Z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0x010100ADB1BD333144F54BBF395763D4832CB5</vt:lpwstr>
  </property>
  <property fmtid="{D5CDD505-2E9C-101B-9397-08002B2CF9AE}" pid="3" name="Departments">
    <vt:lpwstr>23;#Communications|2fbf1ff5-de18-469c-b676-07c9d4f1dcac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